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5DB" w:rsidRPr="000E35DB" w:rsidRDefault="000E35DB" w:rsidP="000E35DB">
      <w:pPr>
        <w:spacing w:after="0" w:line="240" w:lineRule="auto"/>
        <w:jc w:val="center"/>
        <w:textAlignment w:val="baseline"/>
        <w:rPr>
          <w:rFonts w:ascii="Segoe UI" w:eastAsia="Times New Roman" w:hAnsi="Segoe UI" w:cs="Segoe UI"/>
          <w:sz w:val="18"/>
          <w:szCs w:val="18"/>
          <w:lang w:eastAsia="lt-LT"/>
        </w:rPr>
      </w:pPr>
      <w:r w:rsidRPr="000E35DB">
        <w:rPr>
          <w:rFonts w:ascii="Times New Roman" w:eastAsia="Times New Roman" w:hAnsi="Times New Roman" w:cs="Times New Roman"/>
          <w:b/>
          <w:bCs/>
          <w:lang w:eastAsia="lt-LT"/>
        </w:rPr>
        <w:t>RINKOS KONSULTACIJOS KLAUSIMYNAS</w:t>
      </w:r>
      <w:r w:rsidRPr="000E35DB">
        <w:rPr>
          <w:rFonts w:ascii="Times New Roman" w:eastAsia="Times New Roman" w:hAnsi="Times New Roman" w:cs="Times New Roman"/>
          <w:lang w:eastAsia="lt-LT"/>
        </w:rPr>
        <w:t> </w:t>
      </w:r>
    </w:p>
    <w:p w:rsidR="000E35DB" w:rsidRPr="000E35DB" w:rsidRDefault="000E35DB" w:rsidP="000E35DB">
      <w:pPr>
        <w:spacing w:after="0" w:line="240" w:lineRule="auto"/>
        <w:textAlignment w:val="baseline"/>
        <w:rPr>
          <w:rFonts w:ascii="Segoe UI" w:eastAsia="Times New Roman" w:hAnsi="Segoe UI" w:cs="Segoe UI"/>
          <w:sz w:val="18"/>
          <w:szCs w:val="18"/>
          <w:lang w:eastAsia="lt-LT"/>
        </w:rPr>
      </w:pPr>
      <w:r w:rsidRPr="000E35DB">
        <w:rPr>
          <w:rFonts w:ascii="Times New Roman" w:eastAsia="Times New Roman" w:hAnsi="Times New Roman" w:cs="Times New Roman"/>
          <w:lang w:eastAsia="lt-LT"/>
        </w:rPr>
        <w:t> </w:t>
      </w:r>
    </w:p>
    <w:p w:rsidR="000E35DB" w:rsidRPr="000E35DB" w:rsidRDefault="000E35DB" w:rsidP="000E35DB">
      <w:pPr>
        <w:spacing w:after="0" w:line="240" w:lineRule="auto"/>
        <w:ind w:firstLine="555"/>
        <w:jc w:val="both"/>
        <w:textAlignment w:val="baseline"/>
        <w:rPr>
          <w:rFonts w:ascii="Segoe UI" w:eastAsia="Times New Roman" w:hAnsi="Segoe UI" w:cs="Segoe UI"/>
          <w:sz w:val="18"/>
          <w:szCs w:val="18"/>
          <w:lang w:eastAsia="lt-LT"/>
        </w:rPr>
      </w:pPr>
      <w:r w:rsidRPr="000E35DB">
        <w:rPr>
          <w:rFonts w:ascii="Times New Roman" w:eastAsia="Times New Roman" w:hAnsi="Times New Roman" w:cs="Times New Roman"/>
          <w:lang w:eastAsia="lt-LT"/>
        </w:rPr>
        <w:t> </w:t>
      </w:r>
    </w:p>
    <w:p w:rsidR="000E35DB" w:rsidRPr="000E35DB" w:rsidRDefault="000E35DB" w:rsidP="000E35DB">
      <w:pPr>
        <w:spacing w:after="0" w:line="240" w:lineRule="auto"/>
        <w:ind w:firstLine="555"/>
        <w:jc w:val="both"/>
        <w:textAlignment w:val="baseline"/>
        <w:rPr>
          <w:rFonts w:ascii="Segoe UI" w:eastAsia="Times New Roman" w:hAnsi="Segoe UI" w:cs="Segoe UI"/>
          <w:sz w:val="18"/>
          <w:szCs w:val="18"/>
          <w:lang w:eastAsia="lt-LT"/>
        </w:rPr>
      </w:pPr>
      <w:r w:rsidRPr="000E35DB">
        <w:rPr>
          <w:rFonts w:ascii="Times New Roman" w:eastAsia="Times New Roman" w:hAnsi="Times New Roman" w:cs="Times New Roman"/>
          <w:lang w:eastAsia="lt-LT"/>
        </w:rPr>
        <w:t>Siekdami tinkamai pasiruošti Pirkime, rinkos dalyvių prašome atsakyti į pateiktus klau</w:t>
      </w:r>
      <w:r w:rsidR="00573A04">
        <w:rPr>
          <w:rFonts w:ascii="Times New Roman" w:eastAsia="Times New Roman" w:hAnsi="Times New Roman" w:cs="Times New Roman"/>
          <w:lang w:eastAsia="lt-LT"/>
        </w:rPr>
        <w:t>simus, taip pat pateikti kitą, J</w:t>
      </w:r>
      <w:r w:rsidRPr="000E35DB">
        <w:rPr>
          <w:rFonts w:ascii="Times New Roman" w:eastAsia="Times New Roman" w:hAnsi="Times New Roman" w:cs="Times New Roman"/>
          <w:lang w:eastAsia="lt-LT"/>
        </w:rPr>
        <w:t>ūsų nuomone, reikalingą informaciją.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0"/>
        <w:gridCol w:w="4039"/>
        <w:gridCol w:w="3524"/>
        <w:gridCol w:w="1569"/>
      </w:tblGrid>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E35DB" w:rsidRPr="000E35DB" w:rsidRDefault="000E35DB" w:rsidP="00067C15">
            <w:pPr>
              <w:spacing w:after="0" w:line="240" w:lineRule="auto"/>
              <w:jc w:val="center"/>
              <w:textAlignment w:val="baseline"/>
              <w:rPr>
                <w:rFonts w:ascii="Times New Roman" w:eastAsia="Times New Roman" w:hAnsi="Times New Roman" w:cs="Times New Roman"/>
                <w:b/>
                <w:bCs/>
                <w:sz w:val="24"/>
                <w:szCs w:val="24"/>
                <w:lang w:eastAsia="lt-LT"/>
              </w:rPr>
            </w:pPr>
            <w:r w:rsidRPr="000E35DB">
              <w:rPr>
                <w:rFonts w:ascii="Times New Roman" w:eastAsia="Times New Roman" w:hAnsi="Times New Roman" w:cs="Times New Roman"/>
                <w:lang w:eastAsia="lt-LT"/>
              </w:rPr>
              <w:t> </w:t>
            </w:r>
            <w:r w:rsidR="00067C15">
              <w:rPr>
                <w:rFonts w:ascii="Times New Roman" w:eastAsia="Times New Roman" w:hAnsi="Times New Roman" w:cs="Times New Roman"/>
                <w:lang w:eastAsia="lt-LT"/>
              </w:rPr>
              <w:t>E</w:t>
            </w:r>
            <w:r w:rsidRPr="000E35DB">
              <w:rPr>
                <w:rFonts w:ascii="Times New Roman" w:eastAsia="Times New Roman" w:hAnsi="Times New Roman" w:cs="Times New Roman"/>
                <w:b/>
                <w:bCs/>
                <w:lang w:eastAsia="lt-LT"/>
              </w:rPr>
              <w:t>il. Nr. </w:t>
            </w:r>
          </w:p>
        </w:tc>
        <w:tc>
          <w:tcPr>
            <w:tcW w:w="403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E35DB" w:rsidRPr="000E35DB" w:rsidRDefault="000E35DB" w:rsidP="000E35DB">
            <w:pPr>
              <w:spacing w:after="0" w:line="240" w:lineRule="auto"/>
              <w:jc w:val="center"/>
              <w:textAlignment w:val="baseline"/>
              <w:rPr>
                <w:rFonts w:ascii="Times New Roman" w:eastAsia="Times New Roman" w:hAnsi="Times New Roman" w:cs="Times New Roman"/>
                <w:b/>
                <w:bCs/>
                <w:sz w:val="24"/>
                <w:szCs w:val="24"/>
                <w:lang w:eastAsia="lt-LT"/>
              </w:rPr>
            </w:pPr>
            <w:r w:rsidRPr="000E35DB">
              <w:rPr>
                <w:rFonts w:ascii="Times New Roman" w:eastAsia="Times New Roman" w:hAnsi="Times New Roman" w:cs="Times New Roman"/>
                <w:b/>
                <w:bCs/>
                <w:lang w:eastAsia="lt-LT"/>
              </w:rPr>
              <w:t>Klausimas </w:t>
            </w:r>
          </w:p>
        </w:tc>
        <w:tc>
          <w:tcPr>
            <w:tcW w:w="352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E35DB" w:rsidRPr="000E35DB" w:rsidRDefault="000E35DB" w:rsidP="000E35DB">
            <w:pPr>
              <w:spacing w:after="0" w:line="240" w:lineRule="auto"/>
              <w:jc w:val="center"/>
              <w:textAlignment w:val="baseline"/>
              <w:rPr>
                <w:rFonts w:ascii="Times New Roman" w:eastAsia="Times New Roman" w:hAnsi="Times New Roman" w:cs="Times New Roman"/>
                <w:b/>
                <w:bCs/>
                <w:sz w:val="24"/>
                <w:szCs w:val="24"/>
                <w:lang w:eastAsia="lt-LT"/>
              </w:rPr>
            </w:pPr>
            <w:r w:rsidRPr="000E35DB">
              <w:rPr>
                <w:rFonts w:ascii="Times New Roman" w:eastAsia="Times New Roman" w:hAnsi="Times New Roman" w:cs="Times New Roman"/>
                <w:b/>
                <w:bCs/>
                <w:lang w:eastAsia="lt-LT"/>
              </w:rPr>
              <w:t>Tiekėjo atsakymas* </w:t>
            </w:r>
          </w:p>
        </w:tc>
        <w:tc>
          <w:tcPr>
            <w:tcW w:w="156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E35DB" w:rsidRPr="000E35DB" w:rsidRDefault="000E35DB" w:rsidP="000E35DB">
            <w:pPr>
              <w:spacing w:after="0" w:line="240" w:lineRule="auto"/>
              <w:jc w:val="center"/>
              <w:textAlignment w:val="baseline"/>
              <w:rPr>
                <w:rFonts w:ascii="Times New Roman" w:eastAsia="Times New Roman" w:hAnsi="Times New Roman" w:cs="Times New Roman"/>
                <w:b/>
                <w:bCs/>
                <w:sz w:val="24"/>
                <w:szCs w:val="24"/>
                <w:lang w:eastAsia="lt-LT"/>
              </w:rPr>
            </w:pPr>
            <w:r w:rsidRPr="000E35DB">
              <w:rPr>
                <w:rFonts w:ascii="Times New Roman" w:eastAsia="Times New Roman" w:hAnsi="Times New Roman" w:cs="Times New Roman"/>
                <w:b/>
                <w:bCs/>
                <w:lang w:eastAsia="lt-LT"/>
              </w:rPr>
              <w:t>Konfidencialu </w:t>
            </w:r>
          </w:p>
        </w:tc>
      </w:tr>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b/>
                <w:bCs/>
                <w:sz w:val="24"/>
                <w:szCs w:val="24"/>
                <w:lang w:eastAsia="lt-LT"/>
              </w:rPr>
            </w:pPr>
            <w:r w:rsidRPr="000E35DB">
              <w:rPr>
                <w:rFonts w:ascii="Times New Roman" w:eastAsia="Times New Roman" w:hAnsi="Times New Roman" w:cs="Times New Roman"/>
                <w:lang w:eastAsia="lt-LT"/>
              </w:rPr>
              <w:t>1.</w:t>
            </w:r>
            <w:r w:rsidRPr="000E35DB">
              <w:rPr>
                <w:rFonts w:ascii="Times New Roman" w:eastAsia="Times New Roman" w:hAnsi="Times New Roman" w:cs="Times New Roman"/>
                <w:b/>
                <w:bCs/>
                <w:lang w:eastAsia="lt-LT"/>
              </w:rPr>
              <w:t>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Ar dalyvautumėte šiame pirkime?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 </w:t>
            </w:r>
          </w:p>
        </w:tc>
        <w:tc>
          <w:tcPr>
            <w:tcW w:w="1569" w:type="dxa"/>
            <w:tcBorders>
              <w:top w:val="single" w:sz="6" w:space="0" w:color="auto"/>
              <w:left w:val="single" w:sz="6" w:space="0" w:color="auto"/>
              <w:bottom w:val="single" w:sz="6" w:space="0" w:color="auto"/>
              <w:right w:val="single" w:sz="6" w:space="0" w:color="auto"/>
            </w:tcBorders>
            <w:shd w:val="clear" w:color="auto" w:fill="auto"/>
            <w:hideMark/>
          </w:tcPr>
          <w:p w:rsidR="000E35DB" w:rsidRPr="000E35DB" w:rsidRDefault="000E35DB" w:rsidP="000E35DB">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E35DB" w:rsidRPr="000E35DB" w:rsidRDefault="000E35DB"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AD4D5D"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AD4D5D" w:rsidRPr="000E35DB" w:rsidRDefault="00AD4D5D" w:rsidP="000E35DB">
            <w:pPr>
              <w:spacing w:after="0" w:line="240" w:lineRule="auto"/>
              <w:jc w:val="both"/>
              <w:textAlignment w:val="baseline"/>
              <w:rPr>
                <w:rFonts w:ascii="Times New Roman" w:eastAsia="Times New Roman" w:hAnsi="Times New Roman" w:cs="Times New Roman"/>
                <w:lang w:val="en-US" w:eastAsia="lt-LT"/>
              </w:rPr>
            </w:pPr>
            <w:r>
              <w:rPr>
                <w:rFonts w:ascii="Times New Roman" w:eastAsia="Times New Roman" w:hAnsi="Times New Roman" w:cs="Times New Roman"/>
                <w:lang w:val="en-US" w:eastAsia="lt-LT"/>
              </w:rPr>
              <w:t xml:space="preserve">2.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AD4D5D" w:rsidRPr="000E35DB" w:rsidRDefault="00AD4D5D" w:rsidP="00AD4D5D">
            <w:pPr>
              <w:spacing w:after="0" w:line="240" w:lineRule="auto"/>
              <w:jc w:val="both"/>
              <w:textAlignment w:val="baseline"/>
              <w:rPr>
                <w:rFonts w:ascii="Times New Roman" w:eastAsia="Times New Roman" w:hAnsi="Times New Roman" w:cs="Times New Roman"/>
                <w:lang w:eastAsia="lt-LT"/>
              </w:rPr>
            </w:pPr>
            <w:r w:rsidRPr="000E35DB">
              <w:rPr>
                <w:rFonts w:ascii="Times New Roman" w:eastAsia="Times New Roman" w:hAnsi="Times New Roman" w:cs="Times New Roman"/>
                <w:lang w:eastAsia="lt-LT"/>
              </w:rPr>
              <w:t>Ar Jums aiškūs techninės specifikacijos reikalavimai</w:t>
            </w:r>
            <w:r w:rsidR="00067C15">
              <w:rPr>
                <w:rFonts w:ascii="Times New Roman" w:eastAsia="Times New Roman" w:hAnsi="Times New Roman" w:cs="Times New Roman"/>
                <w:lang w:eastAsia="lt-LT"/>
              </w:rPr>
              <w:t>? Jei</w:t>
            </w:r>
            <w:r>
              <w:rPr>
                <w:rFonts w:ascii="Times New Roman" w:eastAsia="Times New Roman" w:hAnsi="Times New Roman" w:cs="Times New Roman"/>
                <w:lang w:eastAsia="lt-LT"/>
              </w:rPr>
              <w:t xml:space="preserve"> ne</w:t>
            </w:r>
            <w:r w:rsidR="00067C15">
              <w:rPr>
                <w:rFonts w:ascii="Times New Roman" w:eastAsia="Times New Roman" w:hAnsi="Times New Roman" w:cs="Times New Roman"/>
                <w:lang w:eastAsia="lt-LT"/>
              </w:rPr>
              <w:t>, nurodykite, kurie reikalavimai neaiškū</w:t>
            </w:r>
            <w:r>
              <w:rPr>
                <w:rFonts w:ascii="Times New Roman" w:eastAsia="Times New Roman" w:hAnsi="Times New Roman" w:cs="Times New Roman"/>
                <w:lang w:eastAsia="lt-LT"/>
              </w:rPr>
              <w:t>s?</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AD4D5D" w:rsidRPr="000E35DB" w:rsidRDefault="00AD4D5D" w:rsidP="000E35DB">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AD4D5D" w:rsidRPr="000E35DB" w:rsidRDefault="00BC19E7" w:rsidP="00BC19E7">
            <w:pPr>
              <w:spacing w:after="0" w:line="240" w:lineRule="auto"/>
              <w:textAlignment w:val="baseline"/>
              <w:rPr>
                <w:rFonts w:ascii="Times New Roman" w:eastAsia="Times New Roman" w:hAnsi="Times New Roman" w:cs="Times New Roman"/>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67C15" w:rsidP="000E35DB">
            <w:pPr>
              <w:spacing w:after="0" w:line="240" w:lineRule="auto"/>
              <w:jc w:val="both"/>
              <w:textAlignment w:val="baseline"/>
              <w:rPr>
                <w:rFonts w:ascii="Times New Roman" w:eastAsia="Times New Roman" w:hAnsi="Times New Roman" w:cs="Times New Roman"/>
                <w:b/>
                <w:bCs/>
                <w:sz w:val="24"/>
                <w:szCs w:val="24"/>
                <w:lang w:eastAsia="lt-LT"/>
              </w:rPr>
            </w:pPr>
            <w:r>
              <w:rPr>
                <w:rFonts w:ascii="Times New Roman" w:eastAsia="Times New Roman" w:hAnsi="Times New Roman" w:cs="Times New Roman"/>
                <w:lang w:val="en-US" w:eastAsia="lt-LT"/>
              </w:rPr>
              <w:t>3</w:t>
            </w:r>
            <w:r w:rsidR="000E35DB" w:rsidRPr="000E35DB">
              <w:rPr>
                <w:rFonts w:ascii="Times New Roman" w:eastAsia="Times New Roman" w:hAnsi="Times New Roman" w:cs="Times New Roman"/>
                <w:lang w:eastAsia="lt-LT"/>
              </w:rPr>
              <w:t>.</w:t>
            </w:r>
            <w:r w:rsidR="000E35DB" w:rsidRPr="000E35DB">
              <w:rPr>
                <w:rFonts w:ascii="Times New Roman" w:eastAsia="Times New Roman" w:hAnsi="Times New Roman" w:cs="Times New Roman"/>
                <w:b/>
                <w:bCs/>
                <w:lang w:eastAsia="lt-LT"/>
              </w:rPr>
              <w:t>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Ar Jums pakankamai aiškūs techninės specifikacijos reikalavimai, kad galėtumėte įsivertinti resursų apimtis?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 </w:t>
            </w:r>
          </w:p>
        </w:tc>
        <w:tc>
          <w:tcPr>
            <w:tcW w:w="1569" w:type="dxa"/>
            <w:tcBorders>
              <w:top w:val="single" w:sz="6" w:space="0" w:color="auto"/>
              <w:left w:val="single" w:sz="6" w:space="0" w:color="auto"/>
              <w:bottom w:val="single" w:sz="6" w:space="0" w:color="auto"/>
              <w:right w:val="single" w:sz="6" w:space="0" w:color="auto"/>
            </w:tcBorders>
            <w:shd w:val="clear" w:color="auto" w:fill="auto"/>
            <w:hideMark/>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E35DB"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67C15" w:rsidP="000E35DB">
            <w:pPr>
              <w:spacing w:after="0" w:line="240" w:lineRule="auto"/>
              <w:jc w:val="both"/>
              <w:textAlignment w:val="baseline"/>
              <w:rPr>
                <w:rFonts w:ascii="Times New Roman" w:eastAsia="Times New Roman" w:hAnsi="Times New Roman" w:cs="Times New Roman"/>
                <w:b/>
                <w:bCs/>
                <w:sz w:val="24"/>
                <w:szCs w:val="24"/>
                <w:lang w:eastAsia="lt-LT"/>
              </w:rPr>
            </w:pPr>
            <w:r>
              <w:rPr>
                <w:rFonts w:ascii="Times New Roman" w:eastAsia="Times New Roman" w:hAnsi="Times New Roman" w:cs="Times New Roman"/>
                <w:lang w:eastAsia="lt-LT"/>
              </w:rPr>
              <w:t>4</w:t>
            </w:r>
            <w:r w:rsidR="000E35DB" w:rsidRPr="000E35DB">
              <w:rPr>
                <w:rFonts w:ascii="Times New Roman" w:eastAsia="Times New Roman" w:hAnsi="Times New Roman" w:cs="Times New Roman"/>
                <w:lang w:eastAsia="lt-LT"/>
              </w:rPr>
              <w:t>.</w:t>
            </w:r>
            <w:r w:rsidR="000E35DB" w:rsidRPr="000E35DB">
              <w:rPr>
                <w:rFonts w:ascii="Times New Roman" w:eastAsia="Times New Roman" w:hAnsi="Times New Roman" w:cs="Times New Roman"/>
                <w:b/>
                <w:bCs/>
                <w:lang w:eastAsia="lt-LT"/>
              </w:rPr>
              <w:t>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Ar Jums pakankamai aišk</w:t>
            </w:r>
            <w:r>
              <w:rPr>
                <w:rFonts w:ascii="Times New Roman" w:eastAsia="Times New Roman" w:hAnsi="Times New Roman" w:cs="Times New Roman"/>
                <w:lang w:eastAsia="lt-LT"/>
              </w:rPr>
              <w:t>u</w:t>
            </w:r>
            <w:r w:rsidRPr="000E35DB">
              <w:rPr>
                <w:rFonts w:ascii="Times New Roman" w:eastAsia="Times New Roman" w:hAnsi="Times New Roman" w:cs="Times New Roman"/>
                <w:lang w:eastAsia="lt-LT"/>
              </w:rPr>
              <w:t xml:space="preserve">s </w:t>
            </w:r>
            <w:r>
              <w:rPr>
                <w:rFonts w:ascii="Times New Roman" w:eastAsia="Times New Roman" w:hAnsi="Times New Roman" w:cs="Times New Roman"/>
                <w:lang w:eastAsia="lt-LT"/>
              </w:rPr>
              <w:t>pirkimo objektas</w:t>
            </w:r>
            <w:r w:rsidRPr="000E35DB">
              <w:rPr>
                <w:rFonts w:ascii="Times New Roman" w:eastAsia="Times New Roman" w:hAnsi="Times New Roman" w:cs="Times New Roman"/>
                <w:lang w:eastAsia="lt-LT"/>
              </w:rPr>
              <w:t>?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 </w:t>
            </w:r>
          </w:p>
        </w:tc>
        <w:tc>
          <w:tcPr>
            <w:tcW w:w="1569" w:type="dxa"/>
            <w:tcBorders>
              <w:top w:val="single" w:sz="6" w:space="0" w:color="auto"/>
              <w:left w:val="single" w:sz="6" w:space="0" w:color="auto"/>
              <w:bottom w:val="single" w:sz="6" w:space="0" w:color="auto"/>
              <w:right w:val="single" w:sz="6" w:space="0" w:color="auto"/>
            </w:tcBorders>
            <w:shd w:val="clear" w:color="auto" w:fill="auto"/>
            <w:hideMark/>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E35DB"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67C15" w:rsidP="000E35DB">
            <w:pPr>
              <w:spacing w:after="0" w:line="240" w:lineRule="auto"/>
              <w:jc w:val="both"/>
              <w:textAlignment w:val="baseline"/>
              <w:rPr>
                <w:rFonts w:ascii="Times New Roman" w:eastAsia="Times New Roman" w:hAnsi="Times New Roman" w:cs="Times New Roman"/>
                <w:b/>
                <w:bCs/>
                <w:sz w:val="24"/>
                <w:szCs w:val="24"/>
                <w:lang w:eastAsia="lt-LT"/>
              </w:rPr>
            </w:pPr>
            <w:r>
              <w:rPr>
                <w:rFonts w:ascii="Times New Roman" w:eastAsia="Times New Roman" w:hAnsi="Times New Roman" w:cs="Times New Roman"/>
                <w:lang w:eastAsia="lt-LT"/>
              </w:rPr>
              <w:t>5</w:t>
            </w:r>
            <w:r w:rsidR="000E35DB" w:rsidRPr="000E35DB">
              <w:rPr>
                <w:rFonts w:ascii="Times New Roman" w:eastAsia="Times New Roman" w:hAnsi="Times New Roman" w:cs="Times New Roman"/>
                <w:lang w:eastAsia="lt-LT"/>
              </w:rPr>
              <w:t>.</w:t>
            </w:r>
            <w:r w:rsidR="000E35DB" w:rsidRPr="000E35DB">
              <w:rPr>
                <w:rFonts w:ascii="Times New Roman" w:eastAsia="Times New Roman" w:hAnsi="Times New Roman" w:cs="Times New Roman"/>
                <w:b/>
                <w:bCs/>
                <w:lang w:eastAsia="lt-LT"/>
              </w:rPr>
              <w:t>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BC19E7" w:rsidP="00BC19E7">
            <w:pPr>
              <w:spacing w:after="0" w:line="240" w:lineRule="auto"/>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Pateikite savo nuomonę, ar pakanka</w:t>
            </w:r>
            <w:r w:rsidR="000E35DB" w:rsidRPr="000E35DB">
              <w:rPr>
                <w:rFonts w:ascii="Times New Roman" w:eastAsia="Times New Roman" w:hAnsi="Times New Roman" w:cs="Times New Roman"/>
                <w:lang w:eastAsia="lt-LT"/>
              </w:rPr>
              <w:t>mas paslaugų suteikimo</w:t>
            </w:r>
            <w:r w:rsidR="004636F9">
              <w:rPr>
                <w:rFonts w:ascii="Times New Roman" w:eastAsia="Times New Roman" w:hAnsi="Times New Roman" w:cs="Times New Roman"/>
                <w:lang w:eastAsia="lt-LT"/>
              </w:rPr>
              <w:t xml:space="preserve"> </w:t>
            </w:r>
            <w:r w:rsidR="000E35DB" w:rsidRPr="000E35DB">
              <w:rPr>
                <w:rFonts w:ascii="Times New Roman" w:eastAsia="Times New Roman" w:hAnsi="Times New Roman" w:cs="Times New Roman"/>
                <w:lang w:eastAsia="lt-LT"/>
              </w:rPr>
              <w:t>terminas? </w:t>
            </w:r>
            <w:r>
              <w:rPr>
                <w:rFonts w:ascii="Times New Roman" w:eastAsia="Times New Roman" w:hAnsi="Times New Roman" w:cs="Times New Roman"/>
                <w:lang w:eastAsia="lt-LT"/>
              </w:rPr>
              <w:t>Jei ne, nurodykite koks, Jūsų nuomone, turėtų būti paslaugų suteikimo terminas. Ats</w:t>
            </w:r>
            <w:r w:rsidR="000E35DB" w:rsidRPr="000E35DB">
              <w:rPr>
                <w:rFonts w:ascii="Times New Roman" w:eastAsia="Times New Roman" w:hAnsi="Times New Roman" w:cs="Times New Roman"/>
                <w:lang w:eastAsia="lt-LT"/>
              </w:rPr>
              <w:t>akymą pagrįskite.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 </w:t>
            </w:r>
          </w:p>
        </w:tc>
        <w:tc>
          <w:tcPr>
            <w:tcW w:w="1569" w:type="dxa"/>
            <w:tcBorders>
              <w:top w:val="single" w:sz="6" w:space="0" w:color="auto"/>
              <w:left w:val="single" w:sz="6" w:space="0" w:color="auto"/>
              <w:bottom w:val="single" w:sz="6" w:space="0" w:color="auto"/>
              <w:right w:val="single" w:sz="6" w:space="0" w:color="auto"/>
            </w:tcBorders>
            <w:shd w:val="clear" w:color="auto" w:fill="auto"/>
            <w:hideMark/>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E35DB"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67C15" w:rsidP="000E35DB">
            <w:pPr>
              <w:spacing w:after="0" w:line="240" w:lineRule="auto"/>
              <w:jc w:val="both"/>
              <w:textAlignment w:val="baseline"/>
              <w:rPr>
                <w:rFonts w:ascii="Times New Roman" w:eastAsia="Times New Roman" w:hAnsi="Times New Roman" w:cs="Times New Roman"/>
                <w:b/>
                <w:bCs/>
                <w:sz w:val="24"/>
                <w:szCs w:val="24"/>
                <w:lang w:eastAsia="lt-LT"/>
              </w:rPr>
            </w:pPr>
            <w:r>
              <w:rPr>
                <w:rFonts w:ascii="Times New Roman" w:eastAsia="Times New Roman" w:hAnsi="Times New Roman" w:cs="Times New Roman"/>
                <w:lang w:eastAsia="lt-LT"/>
              </w:rPr>
              <w:t>6</w:t>
            </w:r>
            <w:r w:rsidR="000E35DB" w:rsidRPr="000E35DB">
              <w:rPr>
                <w:rFonts w:ascii="Times New Roman" w:eastAsia="Times New Roman" w:hAnsi="Times New Roman" w:cs="Times New Roman"/>
                <w:lang w:eastAsia="lt-LT"/>
              </w:rPr>
              <w:t>.</w:t>
            </w:r>
            <w:r w:rsidR="000E35DB" w:rsidRPr="000E35DB">
              <w:rPr>
                <w:rFonts w:ascii="Times New Roman" w:eastAsia="Times New Roman" w:hAnsi="Times New Roman" w:cs="Times New Roman"/>
                <w:b/>
                <w:bCs/>
                <w:lang w:eastAsia="lt-LT"/>
              </w:rPr>
              <w:t>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9841B8" w:rsidP="009841B8">
            <w:pPr>
              <w:spacing w:after="0" w:line="240" w:lineRule="auto"/>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Kokia Jūsų pageidaujama atsiskaitymo už paslaugas tvarka?</w:t>
            </w:r>
            <w:r w:rsidR="000E35DB" w:rsidRPr="000E35DB">
              <w:rPr>
                <w:rFonts w:ascii="Times New Roman" w:eastAsia="Times New Roman" w:hAnsi="Times New Roman" w:cs="Times New Roman"/>
                <w:lang w:eastAsia="lt-LT"/>
              </w:rPr>
              <w:t>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 </w:t>
            </w:r>
          </w:p>
        </w:tc>
        <w:tc>
          <w:tcPr>
            <w:tcW w:w="1569" w:type="dxa"/>
            <w:tcBorders>
              <w:top w:val="single" w:sz="6" w:space="0" w:color="auto"/>
              <w:left w:val="single" w:sz="6" w:space="0" w:color="auto"/>
              <w:bottom w:val="single" w:sz="6" w:space="0" w:color="auto"/>
              <w:right w:val="single" w:sz="6" w:space="0" w:color="auto"/>
            </w:tcBorders>
            <w:shd w:val="clear" w:color="auto" w:fill="auto"/>
            <w:hideMark/>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E35DB"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67C15" w:rsidP="000E35DB">
            <w:pPr>
              <w:spacing w:after="0" w:line="240" w:lineRule="auto"/>
              <w:jc w:val="both"/>
              <w:textAlignment w:val="baseline"/>
              <w:rPr>
                <w:rFonts w:ascii="Times New Roman" w:eastAsia="Times New Roman" w:hAnsi="Times New Roman" w:cs="Times New Roman"/>
                <w:b/>
                <w:bCs/>
                <w:sz w:val="24"/>
                <w:szCs w:val="24"/>
                <w:lang w:eastAsia="lt-LT"/>
              </w:rPr>
            </w:pPr>
            <w:r>
              <w:rPr>
                <w:rFonts w:ascii="Times New Roman" w:eastAsia="Times New Roman" w:hAnsi="Times New Roman" w:cs="Times New Roman"/>
                <w:lang w:eastAsia="lt-LT"/>
              </w:rPr>
              <w:t>7</w:t>
            </w:r>
            <w:r w:rsidR="000E35DB" w:rsidRPr="000E35DB">
              <w:rPr>
                <w:rFonts w:ascii="Times New Roman" w:eastAsia="Times New Roman" w:hAnsi="Times New Roman" w:cs="Times New Roman"/>
                <w:lang w:eastAsia="lt-LT"/>
              </w:rPr>
              <w:t>.</w:t>
            </w:r>
            <w:r w:rsidR="000E35DB" w:rsidRPr="000E35DB">
              <w:rPr>
                <w:rFonts w:ascii="Times New Roman" w:eastAsia="Times New Roman" w:hAnsi="Times New Roman" w:cs="Times New Roman"/>
                <w:b/>
                <w:bCs/>
                <w:lang w:eastAsia="lt-LT"/>
              </w:rPr>
              <w:t>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BC19E7">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Ar techninėje specifikacijoje numatytos paslaugų</w:t>
            </w:r>
            <w:r w:rsidR="004636F9">
              <w:rPr>
                <w:rFonts w:ascii="Times New Roman" w:eastAsia="Times New Roman" w:hAnsi="Times New Roman" w:cs="Times New Roman"/>
                <w:lang w:eastAsia="lt-LT"/>
              </w:rPr>
              <w:t xml:space="preserve"> </w:t>
            </w:r>
            <w:r w:rsidRPr="000E35DB">
              <w:rPr>
                <w:rFonts w:ascii="Times New Roman" w:eastAsia="Times New Roman" w:hAnsi="Times New Roman" w:cs="Times New Roman"/>
                <w:lang w:eastAsia="lt-LT"/>
              </w:rPr>
              <w:t>apimtys yra Jums aiškios?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 </w:t>
            </w:r>
          </w:p>
        </w:tc>
        <w:tc>
          <w:tcPr>
            <w:tcW w:w="1569" w:type="dxa"/>
            <w:tcBorders>
              <w:top w:val="single" w:sz="6" w:space="0" w:color="auto"/>
              <w:left w:val="single" w:sz="6" w:space="0" w:color="auto"/>
              <w:bottom w:val="single" w:sz="6" w:space="0" w:color="auto"/>
              <w:right w:val="single" w:sz="6" w:space="0" w:color="auto"/>
            </w:tcBorders>
            <w:shd w:val="clear" w:color="auto" w:fill="auto"/>
            <w:hideMark/>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E35DB"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573A04"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573A04" w:rsidRDefault="00573A04" w:rsidP="00573A04">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8.</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573A04" w:rsidRPr="000E35DB" w:rsidRDefault="00573A04" w:rsidP="00573A04">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Ar turite klausimų</w:t>
            </w:r>
            <w:r>
              <w:rPr>
                <w:rFonts w:ascii="Times New Roman" w:eastAsia="Times New Roman" w:hAnsi="Times New Roman" w:cs="Times New Roman"/>
                <w:lang w:eastAsia="lt-LT"/>
              </w:rPr>
              <w:t xml:space="preserve"> / siūlymų</w:t>
            </w:r>
            <w:r w:rsidRPr="000E35DB">
              <w:rPr>
                <w:rFonts w:ascii="Times New Roman" w:eastAsia="Times New Roman" w:hAnsi="Times New Roman" w:cs="Times New Roman"/>
                <w:lang w:eastAsia="lt-LT"/>
              </w:rPr>
              <w:t xml:space="preserve"> techninės specifikacijos projektui?   </w:t>
            </w:r>
          </w:p>
          <w:p w:rsidR="00573A04" w:rsidRPr="000E35DB" w:rsidRDefault="00573A04" w:rsidP="00573A04">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i/>
                <w:iCs/>
                <w:lang w:eastAsia="lt-LT"/>
              </w:rPr>
              <w:t>Nurodykite konkrečius TS punktus ir klausimus (pastabas), siūlomas teksto korekcijas.</w:t>
            </w:r>
            <w:r w:rsidRPr="000E35DB">
              <w:rPr>
                <w:rFonts w:ascii="Times New Roman" w:eastAsia="Times New Roman" w:hAnsi="Times New Roman" w:cs="Times New Roman"/>
                <w:lang w:eastAsia="lt-LT"/>
              </w:rPr>
              <w:t>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573A04" w:rsidRPr="000E35DB" w:rsidRDefault="00573A04" w:rsidP="00573A04">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573A04" w:rsidRPr="000E35DB" w:rsidRDefault="00573A04" w:rsidP="00573A04">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573A04" w:rsidRPr="000E35DB" w:rsidRDefault="00573A04" w:rsidP="00573A04">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573A04"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573A04" w:rsidRDefault="00573A04" w:rsidP="00573A04">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9.</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573A04" w:rsidRPr="000E35DB" w:rsidRDefault="003D2310" w:rsidP="00067644">
            <w:pPr>
              <w:spacing w:after="0" w:line="240" w:lineRule="auto"/>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Ar J</w:t>
            </w:r>
            <w:r w:rsidR="00573A04">
              <w:rPr>
                <w:rFonts w:ascii="Times New Roman" w:eastAsia="Times New Roman" w:hAnsi="Times New Roman" w:cs="Times New Roman"/>
                <w:lang w:eastAsia="lt-LT"/>
              </w:rPr>
              <w:t xml:space="preserve">ūsų nuomone būtų tikslinga pirkimo objektą skaidyti </w:t>
            </w:r>
            <w:r w:rsidR="00067644">
              <w:rPr>
                <w:rFonts w:ascii="Times New Roman" w:eastAsia="Times New Roman" w:hAnsi="Times New Roman" w:cs="Times New Roman"/>
                <w:lang w:eastAsia="lt-LT"/>
              </w:rPr>
              <w:t>smulkiau</w:t>
            </w:r>
            <w:r w:rsidR="00573A04">
              <w:rPr>
                <w:rFonts w:ascii="Times New Roman" w:eastAsia="Times New Roman" w:hAnsi="Times New Roman" w:cs="Times New Roman"/>
                <w:lang w:eastAsia="lt-LT"/>
              </w:rPr>
              <w:t xml:space="preserve">? </w:t>
            </w:r>
            <w:r w:rsidR="00573A04" w:rsidRPr="000E35DB">
              <w:rPr>
                <w:rFonts w:ascii="Times New Roman" w:eastAsia="Times New Roman" w:hAnsi="Times New Roman" w:cs="Times New Roman"/>
                <w:lang w:eastAsia="lt-LT"/>
              </w:rPr>
              <w:t> </w:t>
            </w:r>
            <w:r w:rsidR="00573A04">
              <w:rPr>
                <w:rFonts w:ascii="Times New Roman" w:eastAsia="Times New Roman" w:hAnsi="Times New Roman" w:cs="Times New Roman"/>
                <w:lang w:eastAsia="lt-LT"/>
              </w:rPr>
              <w:t xml:space="preserve">Jei </w:t>
            </w:r>
            <w:r w:rsidR="009841B8">
              <w:rPr>
                <w:rFonts w:ascii="Times New Roman" w:eastAsia="Times New Roman" w:hAnsi="Times New Roman" w:cs="Times New Roman"/>
                <w:lang w:eastAsia="lt-LT"/>
              </w:rPr>
              <w:t>tikslinga</w:t>
            </w:r>
            <w:r w:rsidR="00573A04">
              <w:rPr>
                <w:rFonts w:ascii="Times New Roman" w:eastAsia="Times New Roman" w:hAnsi="Times New Roman" w:cs="Times New Roman"/>
                <w:lang w:eastAsia="lt-LT"/>
              </w:rPr>
              <w:t xml:space="preserve">, </w:t>
            </w:r>
            <w:r w:rsidR="009841B8">
              <w:rPr>
                <w:rFonts w:ascii="Times New Roman" w:eastAsia="Times New Roman" w:hAnsi="Times New Roman" w:cs="Times New Roman"/>
                <w:lang w:eastAsia="lt-LT"/>
              </w:rPr>
              <w:t>prašome nurodyti kaip pirkimo objektas turėtų būti skaidomas į pirkimo dalis ir pateikti tokio skaidymo argumentus</w:t>
            </w:r>
            <w:r w:rsidR="00573A04">
              <w:rPr>
                <w:rFonts w:ascii="Times New Roman" w:eastAsia="Times New Roman" w:hAnsi="Times New Roman" w:cs="Times New Roman"/>
                <w:lang w:eastAsia="lt-LT"/>
              </w:rPr>
              <w:t xml:space="preserve">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573A04" w:rsidRPr="000E35DB" w:rsidRDefault="00573A04" w:rsidP="00573A04">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573A04" w:rsidRPr="000E35DB" w:rsidRDefault="00573A04" w:rsidP="00573A04">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573A04" w:rsidRPr="000E35DB" w:rsidRDefault="00573A04" w:rsidP="00573A04">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573A04" w:rsidP="000E35DB">
            <w:pPr>
              <w:spacing w:after="0" w:line="240" w:lineRule="auto"/>
              <w:jc w:val="both"/>
              <w:textAlignment w:val="baseline"/>
              <w:rPr>
                <w:rFonts w:ascii="Times New Roman" w:eastAsia="Times New Roman" w:hAnsi="Times New Roman" w:cs="Times New Roman"/>
                <w:b/>
                <w:bCs/>
                <w:sz w:val="24"/>
                <w:szCs w:val="24"/>
                <w:lang w:eastAsia="lt-LT"/>
              </w:rPr>
            </w:pPr>
            <w:r>
              <w:rPr>
                <w:rFonts w:ascii="Times New Roman" w:eastAsia="Times New Roman" w:hAnsi="Times New Roman" w:cs="Times New Roman"/>
                <w:lang w:eastAsia="lt-LT"/>
              </w:rPr>
              <w:t>10</w:t>
            </w:r>
            <w:r w:rsidR="000E35DB" w:rsidRPr="000E35DB">
              <w:rPr>
                <w:rFonts w:ascii="Times New Roman" w:eastAsia="Times New Roman" w:hAnsi="Times New Roman" w:cs="Times New Roman"/>
                <w:lang w:eastAsia="lt-LT"/>
              </w:rPr>
              <w:t>.</w:t>
            </w:r>
            <w:r w:rsidR="000E35DB" w:rsidRPr="000E35DB">
              <w:rPr>
                <w:rFonts w:ascii="Times New Roman" w:eastAsia="Times New Roman" w:hAnsi="Times New Roman" w:cs="Times New Roman"/>
                <w:b/>
                <w:bCs/>
                <w:lang w:eastAsia="lt-LT"/>
              </w:rPr>
              <w:t>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Ar Jums pakankamai aiškūs kvalifikaciniai reikalavimai?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 </w:t>
            </w:r>
          </w:p>
        </w:tc>
        <w:tc>
          <w:tcPr>
            <w:tcW w:w="1569" w:type="dxa"/>
            <w:tcBorders>
              <w:top w:val="single" w:sz="6" w:space="0" w:color="auto"/>
              <w:left w:val="single" w:sz="6" w:space="0" w:color="auto"/>
              <w:bottom w:val="single" w:sz="6" w:space="0" w:color="auto"/>
              <w:right w:val="single" w:sz="6" w:space="0" w:color="auto"/>
            </w:tcBorders>
            <w:shd w:val="clear" w:color="auto" w:fill="auto"/>
            <w:hideMark/>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E35DB"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67C15"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067C15" w:rsidRPr="000E35DB" w:rsidRDefault="00573A04"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11</w:t>
            </w:r>
            <w:r w:rsidR="00067C15">
              <w:rPr>
                <w:rFonts w:ascii="Times New Roman" w:eastAsia="Times New Roman" w:hAnsi="Times New Roman" w:cs="Times New Roman"/>
                <w:lang w:eastAsia="lt-LT"/>
              </w:rPr>
              <w:t>.</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067C15" w:rsidRPr="000E35DB" w:rsidRDefault="00067C15"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Ar Jūsų manymu kvalifikacijos reikalavimai proporcingi pirkimo objektui?</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067C15" w:rsidRPr="000E35DB" w:rsidRDefault="00067C15" w:rsidP="000E35DB">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67C15" w:rsidRPr="000E35DB" w:rsidRDefault="00BC19E7" w:rsidP="00BC19E7">
            <w:pPr>
              <w:spacing w:after="0" w:line="240" w:lineRule="auto"/>
              <w:textAlignment w:val="baseline"/>
              <w:rPr>
                <w:rFonts w:ascii="Times New Roman" w:eastAsia="Times New Roman" w:hAnsi="Times New Roman" w:cs="Times New Roman"/>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67C15"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067C15" w:rsidRPr="000E35DB" w:rsidRDefault="00573A04"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12</w:t>
            </w:r>
            <w:r w:rsidR="00067C15">
              <w:rPr>
                <w:rFonts w:ascii="Times New Roman" w:eastAsia="Times New Roman" w:hAnsi="Times New Roman" w:cs="Times New Roman"/>
                <w:lang w:eastAsia="lt-LT"/>
              </w:rPr>
              <w:t>.</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067C15" w:rsidRDefault="00067C15"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Kokius siūlytumėte įtraukti papildomus kvalifikacijos reikalavimus? Siūlymą pagrįskite</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067C15" w:rsidRPr="000E35DB" w:rsidRDefault="00067C15" w:rsidP="000E35DB">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67C15" w:rsidRPr="000E35DB" w:rsidRDefault="00BC19E7" w:rsidP="00BC19E7">
            <w:pPr>
              <w:spacing w:after="0" w:line="240" w:lineRule="auto"/>
              <w:textAlignment w:val="baseline"/>
              <w:rPr>
                <w:rFonts w:ascii="Times New Roman" w:eastAsia="Times New Roman" w:hAnsi="Times New Roman" w:cs="Times New Roman"/>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0E35DB" w:rsidRPr="000E35DB" w:rsidRDefault="00067C15"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13</w:t>
            </w:r>
            <w:r w:rsidR="000E35DB">
              <w:rPr>
                <w:rFonts w:ascii="Times New Roman" w:eastAsia="Times New Roman" w:hAnsi="Times New Roman" w:cs="Times New Roman"/>
                <w:lang w:eastAsia="lt-LT"/>
              </w:rPr>
              <w:t>.</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0E35DB" w:rsidRDefault="000E35DB"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Ar aiški pasiūlymų vertinimo tvarka?</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0E35DB" w:rsidRPr="000E35DB" w:rsidRDefault="000E35DB" w:rsidP="000E35DB">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E35DB" w:rsidRPr="000E35DB" w:rsidRDefault="00BC19E7" w:rsidP="00BC19E7">
            <w:pPr>
              <w:spacing w:after="0" w:line="240" w:lineRule="auto"/>
              <w:textAlignment w:val="baseline"/>
              <w:rPr>
                <w:rFonts w:ascii="Times New Roman" w:eastAsia="Times New Roman" w:hAnsi="Times New Roman" w:cs="Times New Roman"/>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67644"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067644" w:rsidRDefault="008C385D"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14.</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067644" w:rsidRPr="00067644" w:rsidRDefault="00067644" w:rsidP="008C385D">
            <w:pPr>
              <w:spacing w:after="0" w:line="240" w:lineRule="auto"/>
              <w:jc w:val="both"/>
              <w:textAlignment w:val="baseline"/>
              <w:rPr>
                <w:rFonts w:ascii="Times New Roman" w:eastAsia="Times New Roman" w:hAnsi="Times New Roman" w:cs="Times New Roman"/>
                <w:lang w:eastAsia="lt-LT"/>
              </w:rPr>
            </w:pPr>
            <w:r w:rsidRPr="00067644">
              <w:rPr>
                <w:rFonts w:ascii="Times New Roman" w:hAnsi="Times New Roman" w:cs="Times New Roman"/>
              </w:rPr>
              <w:t>Ar pasiūlymų vertinimo tvarkoje numatyti reikalavimai dėl sutarčių verčių</w:t>
            </w:r>
            <w:r>
              <w:rPr>
                <w:rFonts w:ascii="Times New Roman" w:hAnsi="Times New Roman" w:cs="Times New Roman"/>
              </w:rPr>
              <w:t xml:space="preserve"> </w:t>
            </w:r>
            <w:r w:rsidRPr="00067644">
              <w:rPr>
                <w:rFonts w:ascii="Times New Roman" w:hAnsi="Times New Roman" w:cs="Times New Roman"/>
              </w:rPr>
              <w:t>(I</w:t>
            </w:r>
            <w:r w:rsidR="008C385D">
              <w:rPr>
                <w:rFonts w:ascii="Times New Roman" w:hAnsi="Times New Roman" w:cs="Times New Roman"/>
              </w:rPr>
              <w:t>V</w:t>
            </w:r>
            <w:r w:rsidRPr="00067644">
              <w:rPr>
                <w:rFonts w:ascii="Times New Roman" w:hAnsi="Times New Roman" w:cs="Times New Roman"/>
              </w:rPr>
              <w:t xml:space="preserve"> kriterijus) per aukšti?</w:t>
            </w:r>
            <w:r w:rsidR="008C385D">
              <w:rPr>
                <w:rFonts w:ascii="Times New Roman" w:hAnsi="Times New Roman" w:cs="Times New Roman"/>
              </w:rPr>
              <w:t xml:space="preserve"> Atsakymą pagrįskite.</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067644" w:rsidRPr="000E35DB" w:rsidRDefault="00067644" w:rsidP="000E35DB">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8C385D" w:rsidRPr="000E35DB" w:rsidRDefault="008C385D" w:rsidP="008C385D">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67644" w:rsidRPr="000E35DB" w:rsidRDefault="008C385D" w:rsidP="008C385D">
            <w:pPr>
              <w:spacing w:after="0" w:line="240" w:lineRule="auto"/>
              <w:textAlignment w:val="baseline"/>
              <w:rPr>
                <w:rFonts w:ascii="Segoe UI Symbol" w:eastAsia="Times New Roman" w:hAnsi="Segoe UI Symbol" w:cs="Times New Roman"/>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67C15"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067C15" w:rsidRDefault="00067C15" w:rsidP="008C385D">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8C385D">
              <w:rPr>
                <w:rFonts w:ascii="Times New Roman" w:eastAsia="Times New Roman" w:hAnsi="Times New Roman" w:cs="Times New Roman"/>
                <w:lang w:eastAsia="lt-LT"/>
              </w:rPr>
              <w:t>5</w:t>
            </w:r>
            <w:r>
              <w:rPr>
                <w:rFonts w:ascii="Times New Roman" w:eastAsia="Times New Roman" w:hAnsi="Times New Roman" w:cs="Times New Roman"/>
                <w:lang w:eastAsia="lt-LT"/>
              </w:rPr>
              <w:t>.</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067C15" w:rsidRDefault="00067C15"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Kokia Jūsų manymu preliminari perkamo objekto kaina, </w:t>
            </w:r>
            <w:proofErr w:type="spellStart"/>
            <w:r>
              <w:rPr>
                <w:rFonts w:ascii="Times New Roman" w:eastAsia="Times New Roman" w:hAnsi="Times New Roman" w:cs="Times New Roman"/>
                <w:lang w:eastAsia="lt-LT"/>
              </w:rPr>
              <w:t>Eur</w:t>
            </w:r>
            <w:proofErr w:type="spellEnd"/>
            <w:r>
              <w:rPr>
                <w:rFonts w:ascii="Times New Roman" w:eastAsia="Times New Roman" w:hAnsi="Times New Roman" w:cs="Times New Roman"/>
                <w:lang w:eastAsia="lt-LT"/>
              </w:rPr>
              <w:t xml:space="preserve"> be PVM</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067C15" w:rsidRDefault="008C385D"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I </w:t>
            </w:r>
            <w:proofErr w:type="spellStart"/>
            <w:r>
              <w:rPr>
                <w:rFonts w:ascii="Times New Roman" w:eastAsia="Times New Roman" w:hAnsi="Times New Roman" w:cs="Times New Roman"/>
                <w:lang w:eastAsia="lt-LT"/>
              </w:rPr>
              <w:t>p.o.d</w:t>
            </w:r>
            <w:proofErr w:type="spellEnd"/>
            <w:r>
              <w:rPr>
                <w:rFonts w:ascii="Times New Roman" w:eastAsia="Times New Roman" w:hAnsi="Times New Roman" w:cs="Times New Roman"/>
                <w:lang w:eastAsia="lt-LT"/>
              </w:rPr>
              <w:t>.:</w:t>
            </w:r>
          </w:p>
          <w:p w:rsidR="008C385D" w:rsidRPr="000E35DB" w:rsidRDefault="008C385D"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II </w:t>
            </w:r>
            <w:proofErr w:type="spellStart"/>
            <w:r>
              <w:rPr>
                <w:rFonts w:ascii="Times New Roman" w:eastAsia="Times New Roman" w:hAnsi="Times New Roman" w:cs="Times New Roman"/>
                <w:lang w:eastAsia="lt-LT"/>
              </w:rPr>
              <w:t>p.o.d</w:t>
            </w:r>
            <w:proofErr w:type="spellEnd"/>
            <w:r>
              <w:rPr>
                <w:rFonts w:ascii="Times New Roman" w:eastAsia="Times New Roman" w:hAnsi="Times New Roman" w:cs="Times New Roman"/>
                <w:lang w:eastAsia="lt-LT"/>
              </w:rPr>
              <w:t>.:</w:t>
            </w: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67C15" w:rsidRPr="000E35DB" w:rsidRDefault="00BC19E7" w:rsidP="00BC19E7">
            <w:pPr>
              <w:spacing w:after="0" w:line="240" w:lineRule="auto"/>
              <w:textAlignment w:val="baseline"/>
              <w:rPr>
                <w:rFonts w:ascii="Times New Roman" w:eastAsia="Times New Roman" w:hAnsi="Times New Roman" w:cs="Times New Roman"/>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67644"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067644" w:rsidRDefault="008C385D"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16</w:t>
            </w:r>
            <w:r w:rsidR="00067644">
              <w:rPr>
                <w:rFonts w:ascii="Times New Roman" w:eastAsia="Times New Roman" w:hAnsi="Times New Roman" w:cs="Times New Roman"/>
                <w:lang w:eastAsia="lt-LT"/>
              </w:rPr>
              <w:t>.</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067644" w:rsidRPr="00067644" w:rsidRDefault="00067644" w:rsidP="000E35DB">
            <w:pPr>
              <w:spacing w:after="0" w:line="240" w:lineRule="auto"/>
              <w:jc w:val="both"/>
              <w:textAlignment w:val="baseline"/>
              <w:rPr>
                <w:rFonts w:ascii="Times New Roman" w:eastAsia="Times New Roman" w:hAnsi="Times New Roman" w:cs="Times New Roman"/>
                <w:lang w:eastAsia="lt-LT"/>
              </w:rPr>
            </w:pPr>
            <w:r w:rsidRPr="00067644">
              <w:rPr>
                <w:rFonts w:ascii="Times New Roman" w:hAnsi="Times New Roman" w:cs="Times New Roman"/>
              </w:rPr>
              <w:t>Preliminariai skaičiuojama, kad trečiųjų šalių išlaidoms skiriamas suma I  pirkimo dalies atveju galėtų siekti 50 proc. pirkimo vertės. Kokią pirkimo vertės dalį tokio pobūdžio išlaidos galėtų sudaryti II pirkimo dalies atveju?</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067644" w:rsidRPr="000E35DB" w:rsidRDefault="00067644" w:rsidP="000E35DB">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8C385D" w:rsidRPr="000E35DB" w:rsidRDefault="008C385D" w:rsidP="008C385D">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67644" w:rsidRPr="000E35DB" w:rsidRDefault="008C385D" w:rsidP="008C385D">
            <w:pPr>
              <w:spacing w:after="0" w:line="240" w:lineRule="auto"/>
              <w:textAlignment w:val="baseline"/>
              <w:rPr>
                <w:rFonts w:ascii="Segoe UI Symbol" w:eastAsia="Times New Roman" w:hAnsi="Segoe UI Symbol" w:cs="Times New Roman"/>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9841B8"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9841B8" w:rsidRDefault="008C385D"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17</w:t>
            </w:r>
            <w:r w:rsidR="009841B8">
              <w:rPr>
                <w:rFonts w:ascii="Times New Roman" w:eastAsia="Times New Roman" w:hAnsi="Times New Roman" w:cs="Times New Roman"/>
                <w:lang w:eastAsia="lt-LT"/>
              </w:rPr>
              <w:t>.</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9841B8" w:rsidRDefault="009841B8"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Kokios esminės ir svarbiausios sutarties sąlygos Jums būtų aktualios, kad norėtumėte ir galėtumėte dalyvauti šiame pirkime?</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9841B8" w:rsidRPr="000E35DB" w:rsidRDefault="009841B8" w:rsidP="000E35DB">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9841B8" w:rsidRPr="000E35DB" w:rsidRDefault="009841B8" w:rsidP="009841B8">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9841B8" w:rsidRPr="000E35DB" w:rsidRDefault="009841B8" w:rsidP="009841B8">
            <w:pPr>
              <w:spacing w:after="0" w:line="240" w:lineRule="auto"/>
              <w:textAlignment w:val="baseline"/>
              <w:rPr>
                <w:rFonts w:ascii="Segoe UI Symbol" w:eastAsia="Times New Roman" w:hAnsi="Segoe UI Symbol" w:cs="Times New Roman"/>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0E35DB"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8C385D" w:rsidP="000E35DB">
            <w:pPr>
              <w:spacing w:after="0" w:line="240" w:lineRule="auto"/>
              <w:jc w:val="both"/>
              <w:textAlignment w:val="baseline"/>
              <w:rPr>
                <w:rFonts w:ascii="Times New Roman" w:eastAsia="Times New Roman" w:hAnsi="Times New Roman" w:cs="Times New Roman"/>
                <w:b/>
                <w:bCs/>
                <w:sz w:val="24"/>
                <w:szCs w:val="24"/>
                <w:lang w:eastAsia="lt-LT"/>
              </w:rPr>
            </w:pPr>
            <w:r>
              <w:rPr>
                <w:rFonts w:ascii="Times New Roman" w:eastAsia="Times New Roman" w:hAnsi="Times New Roman" w:cs="Times New Roman"/>
                <w:lang w:eastAsia="lt-LT"/>
              </w:rPr>
              <w:t>18</w:t>
            </w:r>
            <w:r w:rsidR="000E35DB" w:rsidRPr="000E35DB">
              <w:rPr>
                <w:rFonts w:ascii="Times New Roman" w:eastAsia="Times New Roman" w:hAnsi="Times New Roman" w:cs="Times New Roman"/>
                <w:lang w:eastAsia="lt-LT"/>
              </w:rPr>
              <w:t>.</w:t>
            </w:r>
            <w:r w:rsidR="000E35DB" w:rsidRPr="000E35DB">
              <w:rPr>
                <w:rFonts w:ascii="Times New Roman" w:eastAsia="Times New Roman" w:hAnsi="Times New Roman" w:cs="Times New Roman"/>
                <w:b/>
                <w:bCs/>
                <w:lang w:eastAsia="lt-LT"/>
              </w:rPr>
              <w:t>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Ar turite kitų pastebėjimų ar pasiūlymų? </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0E35DB" w:rsidRPr="000E35DB" w:rsidRDefault="000E35DB" w:rsidP="000E35DB">
            <w:pPr>
              <w:spacing w:after="0" w:line="240" w:lineRule="auto"/>
              <w:jc w:val="both"/>
              <w:textAlignment w:val="baseline"/>
              <w:rPr>
                <w:rFonts w:ascii="Times New Roman" w:eastAsia="Times New Roman" w:hAnsi="Times New Roman" w:cs="Times New Roman"/>
                <w:sz w:val="24"/>
                <w:szCs w:val="24"/>
                <w:lang w:eastAsia="lt-LT"/>
              </w:rPr>
            </w:pPr>
            <w:r w:rsidRPr="000E35DB">
              <w:rPr>
                <w:rFonts w:ascii="Times New Roman" w:eastAsia="Times New Roman" w:hAnsi="Times New Roman" w:cs="Times New Roman"/>
                <w:lang w:eastAsia="lt-LT"/>
              </w:rPr>
              <w:t> </w:t>
            </w:r>
          </w:p>
        </w:tc>
        <w:tc>
          <w:tcPr>
            <w:tcW w:w="1569" w:type="dxa"/>
            <w:tcBorders>
              <w:top w:val="single" w:sz="6" w:space="0" w:color="auto"/>
              <w:left w:val="single" w:sz="6" w:space="0" w:color="auto"/>
              <w:bottom w:val="single" w:sz="6" w:space="0" w:color="auto"/>
              <w:right w:val="single" w:sz="6" w:space="0" w:color="auto"/>
            </w:tcBorders>
            <w:shd w:val="clear" w:color="auto" w:fill="auto"/>
            <w:hideMark/>
          </w:tcPr>
          <w:p w:rsidR="00BC19E7"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0E35DB" w:rsidRPr="000E35DB" w:rsidRDefault="00BC19E7" w:rsidP="00BC19E7">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p>
        </w:tc>
      </w:tr>
      <w:tr w:rsidR="00976E9D" w:rsidRPr="000E35DB" w:rsidTr="00067C15">
        <w:trPr>
          <w:trHeight w:val="300"/>
        </w:trPr>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rsidR="00976E9D" w:rsidRDefault="00976E9D"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19. </w:t>
            </w:r>
          </w:p>
        </w:tc>
        <w:tc>
          <w:tcPr>
            <w:tcW w:w="4039" w:type="dxa"/>
            <w:tcBorders>
              <w:top w:val="single" w:sz="6" w:space="0" w:color="auto"/>
              <w:left w:val="single" w:sz="6" w:space="0" w:color="auto"/>
              <w:bottom w:val="single" w:sz="6" w:space="0" w:color="auto"/>
              <w:right w:val="single" w:sz="6" w:space="0" w:color="auto"/>
            </w:tcBorders>
            <w:shd w:val="clear" w:color="auto" w:fill="auto"/>
            <w:vAlign w:val="center"/>
          </w:tcPr>
          <w:p w:rsidR="00976E9D" w:rsidRDefault="00976E9D"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Ar Jums būtų aktualus Pirkimo objekto pristatymas susitikimo metu (</w:t>
            </w:r>
            <w:proofErr w:type="spellStart"/>
            <w:r>
              <w:rPr>
                <w:rFonts w:ascii="Times New Roman" w:eastAsia="Times New Roman" w:hAnsi="Times New Roman" w:cs="Times New Roman"/>
                <w:lang w:eastAsia="lt-LT"/>
              </w:rPr>
              <w:t>Teams</w:t>
            </w:r>
            <w:proofErr w:type="spellEnd"/>
            <w:r>
              <w:rPr>
                <w:rFonts w:ascii="Times New Roman" w:eastAsia="Times New Roman" w:hAnsi="Times New Roman" w:cs="Times New Roman"/>
                <w:lang w:eastAsia="lt-LT"/>
              </w:rPr>
              <w:t xml:space="preserve"> kanalu)?</w:t>
            </w:r>
          </w:p>
          <w:p w:rsidR="00976E9D" w:rsidRPr="000E35DB" w:rsidRDefault="00976E9D" w:rsidP="000E35DB">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Jei taip, prašome nurodyti savo el. paštą, į kurį galėtume atsiųsti kvietimą į susitikimą.</w:t>
            </w:r>
          </w:p>
        </w:tc>
        <w:tc>
          <w:tcPr>
            <w:tcW w:w="3524" w:type="dxa"/>
            <w:tcBorders>
              <w:top w:val="single" w:sz="6" w:space="0" w:color="auto"/>
              <w:left w:val="single" w:sz="6" w:space="0" w:color="auto"/>
              <w:bottom w:val="single" w:sz="6" w:space="0" w:color="auto"/>
              <w:right w:val="single" w:sz="6" w:space="0" w:color="auto"/>
            </w:tcBorders>
            <w:shd w:val="clear" w:color="auto" w:fill="auto"/>
            <w:vAlign w:val="center"/>
          </w:tcPr>
          <w:p w:rsidR="00976E9D" w:rsidRPr="000E35DB" w:rsidRDefault="00976E9D" w:rsidP="000E35DB">
            <w:pPr>
              <w:spacing w:after="0" w:line="240" w:lineRule="auto"/>
              <w:jc w:val="both"/>
              <w:textAlignment w:val="baseline"/>
              <w:rPr>
                <w:rFonts w:ascii="Times New Roman" w:eastAsia="Times New Roman" w:hAnsi="Times New Roman" w:cs="Times New Roman"/>
                <w:lang w:eastAsia="lt-LT"/>
              </w:rPr>
            </w:pPr>
          </w:p>
        </w:tc>
        <w:tc>
          <w:tcPr>
            <w:tcW w:w="1569" w:type="dxa"/>
            <w:tcBorders>
              <w:top w:val="single" w:sz="6" w:space="0" w:color="auto"/>
              <w:left w:val="single" w:sz="6" w:space="0" w:color="auto"/>
              <w:bottom w:val="single" w:sz="6" w:space="0" w:color="auto"/>
              <w:right w:val="single" w:sz="6" w:space="0" w:color="auto"/>
            </w:tcBorders>
            <w:shd w:val="clear" w:color="auto" w:fill="auto"/>
          </w:tcPr>
          <w:p w:rsidR="00976E9D" w:rsidRPr="000E35DB" w:rsidRDefault="00976E9D" w:rsidP="00976E9D">
            <w:pPr>
              <w:spacing w:after="0" w:line="240" w:lineRule="auto"/>
              <w:textAlignment w:val="baseline"/>
              <w:rPr>
                <w:rFonts w:ascii="Times New Roman" w:eastAsia="Times New Roman" w:hAnsi="Times New Roman" w:cs="Times New Roman"/>
                <w:sz w:val="24"/>
                <w:szCs w:val="24"/>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Taip </w:t>
            </w:r>
          </w:p>
          <w:p w:rsidR="00976E9D" w:rsidRPr="000E35DB" w:rsidRDefault="00976E9D" w:rsidP="00976E9D">
            <w:pPr>
              <w:spacing w:after="0" w:line="240" w:lineRule="auto"/>
              <w:textAlignment w:val="baseline"/>
              <w:rPr>
                <w:rFonts w:ascii="Segoe UI Symbol" w:eastAsia="Times New Roman" w:hAnsi="Segoe UI Symbol" w:cs="Times New Roman"/>
                <w:lang w:eastAsia="lt-LT"/>
              </w:rPr>
            </w:pPr>
            <w:r w:rsidRPr="000E35DB">
              <w:rPr>
                <w:rFonts w:ascii="Segoe UI Symbol" w:eastAsia="Times New Roman" w:hAnsi="Segoe UI Symbol" w:cs="Times New Roman"/>
                <w:lang w:eastAsia="lt-LT"/>
              </w:rPr>
              <w:t>☐</w:t>
            </w:r>
            <w:r w:rsidRPr="000E35DB">
              <w:rPr>
                <w:rFonts w:ascii="Times New Roman" w:eastAsia="Times New Roman" w:hAnsi="Times New Roman" w:cs="Times New Roman"/>
                <w:lang w:eastAsia="lt-LT"/>
              </w:rPr>
              <w:t xml:space="preserve"> Ne </w:t>
            </w:r>
            <w:bookmarkStart w:id="0" w:name="_GoBack"/>
            <w:bookmarkEnd w:id="0"/>
          </w:p>
        </w:tc>
      </w:tr>
    </w:tbl>
    <w:p w:rsidR="000E35DB" w:rsidRPr="000E35DB" w:rsidRDefault="000E35DB" w:rsidP="000E35DB">
      <w:pPr>
        <w:spacing w:after="0" w:line="240" w:lineRule="auto"/>
        <w:jc w:val="both"/>
        <w:textAlignment w:val="baseline"/>
        <w:rPr>
          <w:rFonts w:ascii="Segoe UI" w:eastAsia="Times New Roman" w:hAnsi="Segoe UI" w:cs="Segoe UI"/>
          <w:sz w:val="18"/>
          <w:szCs w:val="18"/>
          <w:lang w:eastAsia="lt-LT"/>
        </w:rPr>
      </w:pPr>
      <w:r w:rsidRPr="000E35DB">
        <w:rPr>
          <w:rFonts w:ascii="Times New Roman" w:eastAsia="Times New Roman" w:hAnsi="Times New Roman" w:cs="Times New Roman"/>
          <w:color w:val="000000"/>
          <w:sz w:val="17"/>
          <w:szCs w:val="17"/>
          <w:lang w:eastAsia="lt-LT"/>
        </w:rPr>
        <w:t> </w:t>
      </w:r>
    </w:p>
    <w:p w:rsidR="000E35DB" w:rsidRPr="000E35DB" w:rsidRDefault="000E35DB" w:rsidP="000E35DB">
      <w:pPr>
        <w:spacing w:after="0" w:line="240" w:lineRule="auto"/>
        <w:jc w:val="both"/>
        <w:textAlignment w:val="baseline"/>
        <w:rPr>
          <w:rFonts w:ascii="Segoe UI" w:eastAsia="Times New Roman" w:hAnsi="Segoe UI" w:cs="Segoe UI"/>
          <w:sz w:val="18"/>
          <w:szCs w:val="18"/>
          <w:lang w:eastAsia="lt-LT"/>
        </w:rPr>
      </w:pPr>
      <w:r w:rsidRPr="000E35DB">
        <w:rPr>
          <w:rFonts w:ascii="Times New Roman" w:eastAsia="Times New Roman" w:hAnsi="Times New Roman" w:cs="Times New Roman"/>
          <w:i/>
          <w:iCs/>
          <w:color w:val="000000"/>
          <w:sz w:val="17"/>
          <w:szCs w:val="17"/>
          <w:vertAlign w:val="superscript"/>
          <w:lang w:eastAsia="lt-LT"/>
        </w:rPr>
        <w:t>*</w:t>
      </w:r>
      <w:r w:rsidRPr="000E35DB">
        <w:rPr>
          <w:rFonts w:ascii="Times New Roman" w:eastAsia="Times New Roman" w:hAnsi="Times New Roman" w:cs="Times New Roman"/>
          <w:i/>
          <w:iCs/>
          <w:lang w:eastAsia="lt-LT"/>
        </w:rPr>
        <w:t xml:space="preserve"> Pateikdamas informaciją, tiekėjas turi iš anksto nurodyti, kuri jo pateiktos informacijos dalis yra konfidenciali. Tiekėjui nenurodžius informacijos dalies, kuri turi būti laikoma konfidencialia, Perkančioji organizacija pasilieka teisę viešai skelbti visą gautą informaciją, išskyrus duomenis, kurie, vadovaujantis teisės aktų reikalavimais, yra neviešinami. </w:t>
      </w:r>
      <w:r w:rsidRPr="000E35DB">
        <w:rPr>
          <w:rFonts w:ascii="Times New Roman" w:eastAsia="Times New Roman" w:hAnsi="Times New Roman" w:cs="Times New Roman"/>
          <w:i/>
          <w:iCs/>
          <w:color w:val="000000"/>
          <w:lang w:eastAsia="lt-LT"/>
        </w:rPr>
        <w:t>Užtikriname, kad rinkos dalyvio identifikaciniai duomenys bei konsultacijos metu pateikta informacija / duomenys,  kurie nurodyti kaip konfidencialūs, nebus viešinami, skelbiami ar atskleidžiami tretiesiems asmenims.</w:t>
      </w:r>
      <w:r w:rsidRPr="000E35DB">
        <w:rPr>
          <w:rFonts w:ascii="Times New Roman" w:eastAsia="Times New Roman" w:hAnsi="Times New Roman" w:cs="Times New Roman"/>
          <w:color w:val="000000"/>
          <w:lang w:eastAsia="lt-LT"/>
        </w:rPr>
        <w:t> </w:t>
      </w:r>
    </w:p>
    <w:p w:rsidR="007C1D29" w:rsidRDefault="007C1D29"/>
    <w:sectPr w:rsidR="007C1D2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5DB"/>
    <w:rsid w:val="00067644"/>
    <w:rsid w:val="00067C15"/>
    <w:rsid w:val="000E35DB"/>
    <w:rsid w:val="003D2310"/>
    <w:rsid w:val="004636F9"/>
    <w:rsid w:val="00573A04"/>
    <w:rsid w:val="007C1D29"/>
    <w:rsid w:val="008C385D"/>
    <w:rsid w:val="00976E9D"/>
    <w:rsid w:val="009841B8"/>
    <w:rsid w:val="00AD4D5D"/>
    <w:rsid w:val="00BC19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D67F5"/>
  <w15:chartTrackingRefBased/>
  <w15:docId w15:val="{6A5CD162-B8F9-4B2E-9D6C-CF35B21E2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0E35D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0E35DB"/>
  </w:style>
  <w:style w:type="character" w:customStyle="1" w:styleId="eop">
    <w:name w:val="eop"/>
    <w:basedOn w:val="Numatytasispastraiposriftas"/>
    <w:rsid w:val="000E35DB"/>
  </w:style>
  <w:style w:type="character" w:customStyle="1" w:styleId="contentcontrolboundarysink">
    <w:name w:val="contentcontrolboundarysink"/>
    <w:basedOn w:val="Numatytasispastraiposriftas"/>
    <w:rsid w:val="000E35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510398">
      <w:bodyDiv w:val="1"/>
      <w:marLeft w:val="0"/>
      <w:marRight w:val="0"/>
      <w:marTop w:val="0"/>
      <w:marBottom w:val="0"/>
      <w:divBdr>
        <w:top w:val="none" w:sz="0" w:space="0" w:color="auto"/>
        <w:left w:val="none" w:sz="0" w:space="0" w:color="auto"/>
        <w:bottom w:val="none" w:sz="0" w:space="0" w:color="auto"/>
        <w:right w:val="none" w:sz="0" w:space="0" w:color="auto"/>
      </w:divBdr>
      <w:divsChild>
        <w:div w:id="1124078255">
          <w:marLeft w:val="0"/>
          <w:marRight w:val="0"/>
          <w:marTop w:val="0"/>
          <w:marBottom w:val="0"/>
          <w:divBdr>
            <w:top w:val="none" w:sz="0" w:space="0" w:color="auto"/>
            <w:left w:val="none" w:sz="0" w:space="0" w:color="auto"/>
            <w:bottom w:val="none" w:sz="0" w:space="0" w:color="auto"/>
            <w:right w:val="none" w:sz="0" w:space="0" w:color="auto"/>
          </w:divBdr>
        </w:div>
        <w:div w:id="1429085465">
          <w:marLeft w:val="0"/>
          <w:marRight w:val="0"/>
          <w:marTop w:val="0"/>
          <w:marBottom w:val="0"/>
          <w:divBdr>
            <w:top w:val="none" w:sz="0" w:space="0" w:color="auto"/>
            <w:left w:val="none" w:sz="0" w:space="0" w:color="auto"/>
            <w:bottom w:val="none" w:sz="0" w:space="0" w:color="auto"/>
            <w:right w:val="none" w:sz="0" w:space="0" w:color="auto"/>
          </w:divBdr>
        </w:div>
        <w:div w:id="1328480485">
          <w:marLeft w:val="0"/>
          <w:marRight w:val="0"/>
          <w:marTop w:val="0"/>
          <w:marBottom w:val="0"/>
          <w:divBdr>
            <w:top w:val="none" w:sz="0" w:space="0" w:color="auto"/>
            <w:left w:val="none" w:sz="0" w:space="0" w:color="auto"/>
            <w:bottom w:val="none" w:sz="0" w:space="0" w:color="auto"/>
            <w:right w:val="none" w:sz="0" w:space="0" w:color="auto"/>
          </w:divBdr>
        </w:div>
        <w:div w:id="1401948856">
          <w:marLeft w:val="0"/>
          <w:marRight w:val="0"/>
          <w:marTop w:val="0"/>
          <w:marBottom w:val="0"/>
          <w:divBdr>
            <w:top w:val="none" w:sz="0" w:space="0" w:color="auto"/>
            <w:left w:val="none" w:sz="0" w:space="0" w:color="auto"/>
            <w:bottom w:val="none" w:sz="0" w:space="0" w:color="auto"/>
            <w:right w:val="none" w:sz="0" w:space="0" w:color="auto"/>
          </w:divBdr>
        </w:div>
        <w:div w:id="1160660348">
          <w:marLeft w:val="0"/>
          <w:marRight w:val="0"/>
          <w:marTop w:val="0"/>
          <w:marBottom w:val="0"/>
          <w:divBdr>
            <w:top w:val="none" w:sz="0" w:space="0" w:color="auto"/>
            <w:left w:val="none" w:sz="0" w:space="0" w:color="auto"/>
            <w:bottom w:val="none" w:sz="0" w:space="0" w:color="auto"/>
            <w:right w:val="none" w:sz="0" w:space="0" w:color="auto"/>
          </w:divBdr>
        </w:div>
        <w:div w:id="1025209015">
          <w:marLeft w:val="0"/>
          <w:marRight w:val="0"/>
          <w:marTop w:val="0"/>
          <w:marBottom w:val="0"/>
          <w:divBdr>
            <w:top w:val="none" w:sz="0" w:space="0" w:color="auto"/>
            <w:left w:val="none" w:sz="0" w:space="0" w:color="auto"/>
            <w:bottom w:val="none" w:sz="0" w:space="0" w:color="auto"/>
            <w:right w:val="none" w:sz="0" w:space="0" w:color="auto"/>
          </w:divBdr>
        </w:div>
        <w:div w:id="1249272048">
          <w:marLeft w:val="0"/>
          <w:marRight w:val="0"/>
          <w:marTop w:val="0"/>
          <w:marBottom w:val="0"/>
          <w:divBdr>
            <w:top w:val="none" w:sz="0" w:space="0" w:color="auto"/>
            <w:left w:val="none" w:sz="0" w:space="0" w:color="auto"/>
            <w:bottom w:val="none" w:sz="0" w:space="0" w:color="auto"/>
            <w:right w:val="none" w:sz="0" w:space="0" w:color="auto"/>
          </w:divBdr>
          <w:divsChild>
            <w:div w:id="2138644304">
              <w:marLeft w:val="-75"/>
              <w:marRight w:val="0"/>
              <w:marTop w:val="30"/>
              <w:marBottom w:val="30"/>
              <w:divBdr>
                <w:top w:val="none" w:sz="0" w:space="0" w:color="auto"/>
                <w:left w:val="none" w:sz="0" w:space="0" w:color="auto"/>
                <w:bottom w:val="none" w:sz="0" w:space="0" w:color="auto"/>
                <w:right w:val="none" w:sz="0" w:space="0" w:color="auto"/>
              </w:divBdr>
              <w:divsChild>
                <w:div w:id="1034115867">
                  <w:marLeft w:val="0"/>
                  <w:marRight w:val="0"/>
                  <w:marTop w:val="0"/>
                  <w:marBottom w:val="0"/>
                  <w:divBdr>
                    <w:top w:val="none" w:sz="0" w:space="0" w:color="auto"/>
                    <w:left w:val="none" w:sz="0" w:space="0" w:color="auto"/>
                    <w:bottom w:val="none" w:sz="0" w:space="0" w:color="auto"/>
                    <w:right w:val="none" w:sz="0" w:space="0" w:color="auto"/>
                  </w:divBdr>
                  <w:divsChild>
                    <w:div w:id="1912346660">
                      <w:marLeft w:val="0"/>
                      <w:marRight w:val="0"/>
                      <w:marTop w:val="0"/>
                      <w:marBottom w:val="0"/>
                      <w:divBdr>
                        <w:top w:val="none" w:sz="0" w:space="0" w:color="auto"/>
                        <w:left w:val="none" w:sz="0" w:space="0" w:color="auto"/>
                        <w:bottom w:val="none" w:sz="0" w:space="0" w:color="auto"/>
                        <w:right w:val="none" w:sz="0" w:space="0" w:color="auto"/>
                      </w:divBdr>
                    </w:div>
                  </w:divsChild>
                </w:div>
                <w:div w:id="815990870">
                  <w:marLeft w:val="0"/>
                  <w:marRight w:val="0"/>
                  <w:marTop w:val="0"/>
                  <w:marBottom w:val="0"/>
                  <w:divBdr>
                    <w:top w:val="none" w:sz="0" w:space="0" w:color="auto"/>
                    <w:left w:val="none" w:sz="0" w:space="0" w:color="auto"/>
                    <w:bottom w:val="none" w:sz="0" w:space="0" w:color="auto"/>
                    <w:right w:val="none" w:sz="0" w:space="0" w:color="auto"/>
                  </w:divBdr>
                  <w:divsChild>
                    <w:div w:id="792290532">
                      <w:marLeft w:val="0"/>
                      <w:marRight w:val="0"/>
                      <w:marTop w:val="0"/>
                      <w:marBottom w:val="0"/>
                      <w:divBdr>
                        <w:top w:val="none" w:sz="0" w:space="0" w:color="auto"/>
                        <w:left w:val="none" w:sz="0" w:space="0" w:color="auto"/>
                        <w:bottom w:val="none" w:sz="0" w:space="0" w:color="auto"/>
                        <w:right w:val="none" w:sz="0" w:space="0" w:color="auto"/>
                      </w:divBdr>
                    </w:div>
                  </w:divsChild>
                </w:div>
                <w:div w:id="1537159628">
                  <w:marLeft w:val="0"/>
                  <w:marRight w:val="0"/>
                  <w:marTop w:val="0"/>
                  <w:marBottom w:val="0"/>
                  <w:divBdr>
                    <w:top w:val="none" w:sz="0" w:space="0" w:color="auto"/>
                    <w:left w:val="none" w:sz="0" w:space="0" w:color="auto"/>
                    <w:bottom w:val="none" w:sz="0" w:space="0" w:color="auto"/>
                    <w:right w:val="none" w:sz="0" w:space="0" w:color="auto"/>
                  </w:divBdr>
                  <w:divsChild>
                    <w:div w:id="1388652753">
                      <w:marLeft w:val="0"/>
                      <w:marRight w:val="0"/>
                      <w:marTop w:val="0"/>
                      <w:marBottom w:val="0"/>
                      <w:divBdr>
                        <w:top w:val="none" w:sz="0" w:space="0" w:color="auto"/>
                        <w:left w:val="none" w:sz="0" w:space="0" w:color="auto"/>
                        <w:bottom w:val="none" w:sz="0" w:space="0" w:color="auto"/>
                        <w:right w:val="none" w:sz="0" w:space="0" w:color="auto"/>
                      </w:divBdr>
                    </w:div>
                  </w:divsChild>
                </w:div>
                <w:div w:id="1566211657">
                  <w:marLeft w:val="0"/>
                  <w:marRight w:val="0"/>
                  <w:marTop w:val="0"/>
                  <w:marBottom w:val="0"/>
                  <w:divBdr>
                    <w:top w:val="none" w:sz="0" w:space="0" w:color="auto"/>
                    <w:left w:val="none" w:sz="0" w:space="0" w:color="auto"/>
                    <w:bottom w:val="none" w:sz="0" w:space="0" w:color="auto"/>
                    <w:right w:val="none" w:sz="0" w:space="0" w:color="auto"/>
                  </w:divBdr>
                  <w:divsChild>
                    <w:div w:id="1701739711">
                      <w:marLeft w:val="0"/>
                      <w:marRight w:val="0"/>
                      <w:marTop w:val="0"/>
                      <w:marBottom w:val="0"/>
                      <w:divBdr>
                        <w:top w:val="none" w:sz="0" w:space="0" w:color="auto"/>
                        <w:left w:val="none" w:sz="0" w:space="0" w:color="auto"/>
                        <w:bottom w:val="none" w:sz="0" w:space="0" w:color="auto"/>
                        <w:right w:val="none" w:sz="0" w:space="0" w:color="auto"/>
                      </w:divBdr>
                    </w:div>
                  </w:divsChild>
                </w:div>
                <w:div w:id="1387879361">
                  <w:marLeft w:val="0"/>
                  <w:marRight w:val="0"/>
                  <w:marTop w:val="0"/>
                  <w:marBottom w:val="0"/>
                  <w:divBdr>
                    <w:top w:val="none" w:sz="0" w:space="0" w:color="auto"/>
                    <w:left w:val="none" w:sz="0" w:space="0" w:color="auto"/>
                    <w:bottom w:val="none" w:sz="0" w:space="0" w:color="auto"/>
                    <w:right w:val="none" w:sz="0" w:space="0" w:color="auto"/>
                  </w:divBdr>
                  <w:divsChild>
                    <w:div w:id="1912688377">
                      <w:marLeft w:val="0"/>
                      <w:marRight w:val="0"/>
                      <w:marTop w:val="0"/>
                      <w:marBottom w:val="0"/>
                      <w:divBdr>
                        <w:top w:val="none" w:sz="0" w:space="0" w:color="auto"/>
                        <w:left w:val="none" w:sz="0" w:space="0" w:color="auto"/>
                        <w:bottom w:val="none" w:sz="0" w:space="0" w:color="auto"/>
                        <w:right w:val="none" w:sz="0" w:space="0" w:color="auto"/>
                      </w:divBdr>
                    </w:div>
                  </w:divsChild>
                </w:div>
                <w:div w:id="155386205">
                  <w:marLeft w:val="0"/>
                  <w:marRight w:val="0"/>
                  <w:marTop w:val="0"/>
                  <w:marBottom w:val="0"/>
                  <w:divBdr>
                    <w:top w:val="none" w:sz="0" w:space="0" w:color="auto"/>
                    <w:left w:val="none" w:sz="0" w:space="0" w:color="auto"/>
                    <w:bottom w:val="none" w:sz="0" w:space="0" w:color="auto"/>
                    <w:right w:val="none" w:sz="0" w:space="0" w:color="auto"/>
                  </w:divBdr>
                  <w:divsChild>
                    <w:div w:id="619386264">
                      <w:marLeft w:val="0"/>
                      <w:marRight w:val="0"/>
                      <w:marTop w:val="0"/>
                      <w:marBottom w:val="0"/>
                      <w:divBdr>
                        <w:top w:val="none" w:sz="0" w:space="0" w:color="auto"/>
                        <w:left w:val="none" w:sz="0" w:space="0" w:color="auto"/>
                        <w:bottom w:val="none" w:sz="0" w:space="0" w:color="auto"/>
                        <w:right w:val="none" w:sz="0" w:space="0" w:color="auto"/>
                      </w:divBdr>
                    </w:div>
                  </w:divsChild>
                </w:div>
                <w:div w:id="1141001483">
                  <w:marLeft w:val="0"/>
                  <w:marRight w:val="0"/>
                  <w:marTop w:val="0"/>
                  <w:marBottom w:val="0"/>
                  <w:divBdr>
                    <w:top w:val="none" w:sz="0" w:space="0" w:color="auto"/>
                    <w:left w:val="none" w:sz="0" w:space="0" w:color="auto"/>
                    <w:bottom w:val="none" w:sz="0" w:space="0" w:color="auto"/>
                    <w:right w:val="none" w:sz="0" w:space="0" w:color="auto"/>
                  </w:divBdr>
                  <w:divsChild>
                    <w:div w:id="1357539771">
                      <w:marLeft w:val="0"/>
                      <w:marRight w:val="0"/>
                      <w:marTop w:val="0"/>
                      <w:marBottom w:val="0"/>
                      <w:divBdr>
                        <w:top w:val="none" w:sz="0" w:space="0" w:color="auto"/>
                        <w:left w:val="none" w:sz="0" w:space="0" w:color="auto"/>
                        <w:bottom w:val="none" w:sz="0" w:space="0" w:color="auto"/>
                        <w:right w:val="none" w:sz="0" w:space="0" w:color="auto"/>
                      </w:divBdr>
                    </w:div>
                  </w:divsChild>
                </w:div>
                <w:div w:id="1201741490">
                  <w:marLeft w:val="0"/>
                  <w:marRight w:val="0"/>
                  <w:marTop w:val="0"/>
                  <w:marBottom w:val="0"/>
                  <w:divBdr>
                    <w:top w:val="none" w:sz="0" w:space="0" w:color="auto"/>
                    <w:left w:val="none" w:sz="0" w:space="0" w:color="auto"/>
                    <w:bottom w:val="none" w:sz="0" w:space="0" w:color="auto"/>
                    <w:right w:val="none" w:sz="0" w:space="0" w:color="auto"/>
                  </w:divBdr>
                  <w:divsChild>
                    <w:div w:id="732509204">
                      <w:marLeft w:val="0"/>
                      <w:marRight w:val="0"/>
                      <w:marTop w:val="0"/>
                      <w:marBottom w:val="0"/>
                      <w:divBdr>
                        <w:top w:val="none" w:sz="0" w:space="0" w:color="auto"/>
                        <w:left w:val="none" w:sz="0" w:space="0" w:color="auto"/>
                        <w:bottom w:val="none" w:sz="0" w:space="0" w:color="auto"/>
                        <w:right w:val="none" w:sz="0" w:space="0" w:color="auto"/>
                      </w:divBdr>
                    </w:div>
                    <w:div w:id="190846739">
                      <w:marLeft w:val="0"/>
                      <w:marRight w:val="0"/>
                      <w:marTop w:val="0"/>
                      <w:marBottom w:val="0"/>
                      <w:divBdr>
                        <w:top w:val="none" w:sz="0" w:space="0" w:color="auto"/>
                        <w:left w:val="none" w:sz="0" w:space="0" w:color="auto"/>
                        <w:bottom w:val="none" w:sz="0" w:space="0" w:color="auto"/>
                        <w:right w:val="none" w:sz="0" w:space="0" w:color="auto"/>
                      </w:divBdr>
                    </w:div>
                  </w:divsChild>
                </w:div>
                <w:div w:id="558516804">
                  <w:marLeft w:val="0"/>
                  <w:marRight w:val="0"/>
                  <w:marTop w:val="0"/>
                  <w:marBottom w:val="0"/>
                  <w:divBdr>
                    <w:top w:val="none" w:sz="0" w:space="0" w:color="auto"/>
                    <w:left w:val="none" w:sz="0" w:space="0" w:color="auto"/>
                    <w:bottom w:val="none" w:sz="0" w:space="0" w:color="auto"/>
                    <w:right w:val="none" w:sz="0" w:space="0" w:color="auto"/>
                  </w:divBdr>
                  <w:divsChild>
                    <w:div w:id="697657118">
                      <w:marLeft w:val="0"/>
                      <w:marRight w:val="0"/>
                      <w:marTop w:val="0"/>
                      <w:marBottom w:val="0"/>
                      <w:divBdr>
                        <w:top w:val="none" w:sz="0" w:space="0" w:color="auto"/>
                        <w:left w:val="none" w:sz="0" w:space="0" w:color="auto"/>
                        <w:bottom w:val="none" w:sz="0" w:space="0" w:color="auto"/>
                        <w:right w:val="none" w:sz="0" w:space="0" w:color="auto"/>
                      </w:divBdr>
                    </w:div>
                  </w:divsChild>
                </w:div>
                <w:div w:id="1331564213">
                  <w:marLeft w:val="0"/>
                  <w:marRight w:val="0"/>
                  <w:marTop w:val="0"/>
                  <w:marBottom w:val="0"/>
                  <w:divBdr>
                    <w:top w:val="none" w:sz="0" w:space="0" w:color="auto"/>
                    <w:left w:val="none" w:sz="0" w:space="0" w:color="auto"/>
                    <w:bottom w:val="none" w:sz="0" w:space="0" w:color="auto"/>
                    <w:right w:val="none" w:sz="0" w:space="0" w:color="auto"/>
                  </w:divBdr>
                  <w:divsChild>
                    <w:div w:id="711075961">
                      <w:marLeft w:val="0"/>
                      <w:marRight w:val="0"/>
                      <w:marTop w:val="0"/>
                      <w:marBottom w:val="0"/>
                      <w:divBdr>
                        <w:top w:val="none" w:sz="0" w:space="0" w:color="auto"/>
                        <w:left w:val="none" w:sz="0" w:space="0" w:color="auto"/>
                        <w:bottom w:val="none" w:sz="0" w:space="0" w:color="auto"/>
                        <w:right w:val="none" w:sz="0" w:space="0" w:color="auto"/>
                      </w:divBdr>
                    </w:div>
                  </w:divsChild>
                </w:div>
                <w:div w:id="1068109112">
                  <w:marLeft w:val="0"/>
                  <w:marRight w:val="0"/>
                  <w:marTop w:val="0"/>
                  <w:marBottom w:val="0"/>
                  <w:divBdr>
                    <w:top w:val="none" w:sz="0" w:space="0" w:color="auto"/>
                    <w:left w:val="none" w:sz="0" w:space="0" w:color="auto"/>
                    <w:bottom w:val="none" w:sz="0" w:space="0" w:color="auto"/>
                    <w:right w:val="none" w:sz="0" w:space="0" w:color="auto"/>
                  </w:divBdr>
                  <w:divsChild>
                    <w:div w:id="1024752557">
                      <w:marLeft w:val="0"/>
                      <w:marRight w:val="0"/>
                      <w:marTop w:val="0"/>
                      <w:marBottom w:val="0"/>
                      <w:divBdr>
                        <w:top w:val="none" w:sz="0" w:space="0" w:color="auto"/>
                        <w:left w:val="none" w:sz="0" w:space="0" w:color="auto"/>
                        <w:bottom w:val="none" w:sz="0" w:space="0" w:color="auto"/>
                        <w:right w:val="none" w:sz="0" w:space="0" w:color="auto"/>
                      </w:divBdr>
                    </w:div>
                  </w:divsChild>
                </w:div>
                <w:div w:id="1272975849">
                  <w:marLeft w:val="0"/>
                  <w:marRight w:val="0"/>
                  <w:marTop w:val="0"/>
                  <w:marBottom w:val="0"/>
                  <w:divBdr>
                    <w:top w:val="none" w:sz="0" w:space="0" w:color="auto"/>
                    <w:left w:val="none" w:sz="0" w:space="0" w:color="auto"/>
                    <w:bottom w:val="none" w:sz="0" w:space="0" w:color="auto"/>
                    <w:right w:val="none" w:sz="0" w:space="0" w:color="auto"/>
                  </w:divBdr>
                  <w:divsChild>
                    <w:div w:id="393816033">
                      <w:marLeft w:val="0"/>
                      <w:marRight w:val="0"/>
                      <w:marTop w:val="0"/>
                      <w:marBottom w:val="0"/>
                      <w:divBdr>
                        <w:top w:val="none" w:sz="0" w:space="0" w:color="auto"/>
                        <w:left w:val="none" w:sz="0" w:space="0" w:color="auto"/>
                        <w:bottom w:val="none" w:sz="0" w:space="0" w:color="auto"/>
                        <w:right w:val="none" w:sz="0" w:space="0" w:color="auto"/>
                      </w:divBdr>
                    </w:div>
                    <w:div w:id="1925188027">
                      <w:marLeft w:val="0"/>
                      <w:marRight w:val="0"/>
                      <w:marTop w:val="0"/>
                      <w:marBottom w:val="0"/>
                      <w:divBdr>
                        <w:top w:val="none" w:sz="0" w:space="0" w:color="auto"/>
                        <w:left w:val="none" w:sz="0" w:space="0" w:color="auto"/>
                        <w:bottom w:val="none" w:sz="0" w:space="0" w:color="auto"/>
                        <w:right w:val="none" w:sz="0" w:space="0" w:color="auto"/>
                      </w:divBdr>
                    </w:div>
                  </w:divsChild>
                </w:div>
                <w:div w:id="810440836">
                  <w:marLeft w:val="0"/>
                  <w:marRight w:val="0"/>
                  <w:marTop w:val="0"/>
                  <w:marBottom w:val="0"/>
                  <w:divBdr>
                    <w:top w:val="none" w:sz="0" w:space="0" w:color="auto"/>
                    <w:left w:val="none" w:sz="0" w:space="0" w:color="auto"/>
                    <w:bottom w:val="none" w:sz="0" w:space="0" w:color="auto"/>
                    <w:right w:val="none" w:sz="0" w:space="0" w:color="auto"/>
                  </w:divBdr>
                  <w:divsChild>
                    <w:div w:id="808061423">
                      <w:marLeft w:val="0"/>
                      <w:marRight w:val="0"/>
                      <w:marTop w:val="0"/>
                      <w:marBottom w:val="0"/>
                      <w:divBdr>
                        <w:top w:val="none" w:sz="0" w:space="0" w:color="auto"/>
                        <w:left w:val="none" w:sz="0" w:space="0" w:color="auto"/>
                        <w:bottom w:val="none" w:sz="0" w:space="0" w:color="auto"/>
                        <w:right w:val="none" w:sz="0" w:space="0" w:color="auto"/>
                      </w:divBdr>
                    </w:div>
                  </w:divsChild>
                </w:div>
                <w:div w:id="1476944942">
                  <w:marLeft w:val="0"/>
                  <w:marRight w:val="0"/>
                  <w:marTop w:val="0"/>
                  <w:marBottom w:val="0"/>
                  <w:divBdr>
                    <w:top w:val="none" w:sz="0" w:space="0" w:color="auto"/>
                    <w:left w:val="none" w:sz="0" w:space="0" w:color="auto"/>
                    <w:bottom w:val="none" w:sz="0" w:space="0" w:color="auto"/>
                    <w:right w:val="none" w:sz="0" w:space="0" w:color="auto"/>
                  </w:divBdr>
                  <w:divsChild>
                    <w:div w:id="1718310760">
                      <w:marLeft w:val="0"/>
                      <w:marRight w:val="0"/>
                      <w:marTop w:val="0"/>
                      <w:marBottom w:val="0"/>
                      <w:divBdr>
                        <w:top w:val="none" w:sz="0" w:space="0" w:color="auto"/>
                        <w:left w:val="none" w:sz="0" w:space="0" w:color="auto"/>
                        <w:bottom w:val="none" w:sz="0" w:space="0" w:color="auto"/>
                        <w:right w:val="none" w:sz="0" w:space="0" w:color="auto"/>
                      </w:divBdr>
                    </w:div>
                  </w:divsChild>
                </w:div>
                <w:div w:id="1606960541">
                  <w:marLeft w:val="0"/>
                  <w:marRight w:val="0"/>
                  <w:marTop w:val="0"/>
                  <w:marBottom w:val="0"/>
                  <w:divBdr>
                    <w:top w:val="none" w:sz="0" w:space="0" w:color="auto"/>
                    <w:left w:val="none" w:sz="0" w:space="0" w:color="auto"/>
                    <w:bottom w:val="none" w:sz="0" w:space="0" w:color="auto"/>
                    <w:right w:val="none" w:sz="0" w:space="0" w:color="auto"/>
                  </w:divBdr>
                  <w:divsChild>
                    <w:div w:id="1707557101">
                      <w:marLeft w:val="0"/>
                      <w:marRight w:val="0"/>
                      <w:marTop w:val="0"/>
                      <w:marBottom w:val="0"/>
                      <w:divBdr>
                        <w:top w:val="none" w:sz="0" w:space="0" w:color="auto"/>
                        <w:left w:val="none" w:sz="0" w:space="0" w:color="auto"/>
                        <w:bottom w:val="none" w:sz="0" w:space="0" w:color="auto"/>
                        <w:right w:val="none" w:sz="0" w:space="0" w:color="auto"/>
                      </w:divBdr>
                    </w:div>
                  </w:divsChild>
                </w:div>
                <w:div w:id="340935035">
                  <w:marLeft w:val="0"/>
                  <w:marRight w:val="0"/>
                  <w:marTop w:val="0"/>
                  <w:marBottom w:val="0"/>
                  <w:divBdr>
                    <w:top w:val="none" w:sz="0" w:space="0" w:color="auto"/>
                    <w:left w:val="none" w:sz="0" w:space="0" w:color="auto"/>
                    <w:bottom w:val="none" w:sz="0" w:space="0" w:color="auto"/>
                    <w:right w:val="none" w:sz="0" w:space="0" w:color="auto"/>
                  </w:divBdr>
                  <w:divsChild>
                    <w:div w:id="787119079">
                      <w:marLeft w:val="0"/>
                      <w:marRight w:val="0"/>
                      <w:marTop w:val="0"/>
                      <w:marBottom w:val="0"/>
                      <w:divBdr>
                        <w:top w:val="none" w:sz="0" w:space="0" w:color="auto"/>
                        <w:left w:val="none" w:sz="0" w:space="0" w:color="auto"/>
                        <w:bottom w:val="none" w:sz="0" w:space="0" w:color="auto"/>
                        <w:right w:val="none" w:sz="0" w:space="0" w:color="auto"/>
                      </w:divBdr>
                    </w:div>
                    <w:div w:id="2106613403">
                      <w:marLeft w:val="0"/>
                      <w:marRight w:val="0"/>
                      <w:marTop w:val="0"/>
                      <w:marBottom w:val="0"/>
                      <w:divBdr>
                        <w:top w:val="none" w:sz="0" w:space="0" w:color="auto"/>
                        <w:left w:val="none" w:sz="0" w:space="0" w:color="auto"/>
                        <w:bottom w:val="none" w:sz="0" w:space="0" w:color="auto"/>
                        <w:right w:val="none" w:sz="0" w:space="0" w:color="auto"/>
                      </w:divBdr>
                    </w:div>
                  </w:divsChild>
                </w:div>
                <w:div w:id="500314888">
                  <w:marLeft w:val="0"/>
                  <w:marRight w:val="0"/>
                  <w:marTop w:val="0"/>
                  <w:marBottom w:val="0"/>
                  <w:divBdr>
                    <w:top w:val="none" w:sz="0" w:space="0" w:color="auto"/>
                    <w:left w:val="none" w:sz="0" w:space="0" w:color="auto"/>
                    <w:bottom w:val="none" w:sz="0" w:space="0" w:color="auto"/>
                    <w:right w:val="none" w:sz="0" w:space="0" w:color="auto"/>
                  </w:divBdr>
                  <w:divsChild>
                    <w:div w:id="581791492">
                      <w:marLeft w:val="0"/>
                      <w:marRight w:val="0"/>
                      <w:marTop w:val="0"/>
                      <w:marBottom w:val="0"/>
                      <w:divBdr>
                        <w:top w:val="none" w:sz="0" w:space="0" w:color="auto"/>
                        <w:left w:val="none" w:sz="0" w:space="0" w:color="auto"/>
                        <w:bottom w:val="none" w:sz="0" w:space="0" w:color="auto"/>
                        <w:right w:val="none" w:sz="0" w:space="0" w:color="auto"/>
                      </w:divBdr>
                    </w:div>
                  </w:divsChild>
                </w:div>
                <w:div w:id="1459373036">
                  <w:marLeft w:val="0"/>
                  <w:marRight w:val="0"/>
                  <w:marTop w:val="0"/>
                  <w:marBottom w:val="0"/>
                  <w:divBdr>
                    <w:top w:val="none" w:sz="0" w:space="0" w:color="auto"/>
                    <w:left w:val="none" w:sz="0" w:space="0" w:color="auto"/>
                    <w:bottom w:val="none" w:sz="0" w:space="0" w:color="auto"/>
                    <w:right w:val="none" w:sz="0" w:space="0" w:color="auto"/>
                  </w:divBdr>
                  <w:divsChild>
                    <w:div w:id="1413115981">
                      <w:marLeft w:val="0"/>
                      <w:marRight w:val="0"/>
                      <w:marTop w:val="0"/>
                      <w:marBottom w:val="0"/>
                      <w:divBdr>
                        <w:top w:val="none" w:sz="0" w:space="0" w:color="auto"/>
                        <w:left w:val="none" w:sz="0" w:space="0" w:color="auto"/>
                        <w:bottom w:val="none" w:sz="0" w:space="0" w:color="auto"/>
                        <w:right w:val="none" w:sz="0" w:space="0" w:color="auto"/>
                      </w:divBdr>
                    </w:div>
                  </w:divsChild>
                </w:div>
                <w:div w:id="1548948945">
                  <w:marLeft w:val="0"/>
                  <w:marRight w:val="0"/>
                  <w:marTop w:val="0"/>
                  <w:marBottom w:val="0"/>
                  <w:divBdr>
                    <w:top w:val="none" w:sz="0" w:space="0" w:color="auto"/>
                    <w:left w:val="none" w:sz="0" w:space="0" w:color="auto"/>
                    <w:bottom w:val="none" w:sz="0" w:space="0" w:color="auto"/>
                    <w:right w:val="none" w:sz="0" w:space="0" w:color="auto"/>
                  </w:divBdr>
                  <w:divsChild>
                    <w:div w:id="1511606206">
                      <w:marLeft w:val="0"/>
                      <w:marRight w:val="0"/>
                      <w:marTop w:val="0"/>
                      <w:marBottom w:val="0"/>
                      <w:divBdr>
                        <w:top w:val="none" w:sz="0" w:space="0" w:color="auto"/>
                        <w:left w:val="none" w:sz="0" w:space="0" w:color="auto"/>
                        <w:bottom w:val="none" w:sz="0" w:space="0" w:color="auto"/>
                        <w:right w:val="none" w:sz="0" w:space="0" w:color="auto"/>
                      </w:divBdr>
                    </w:div>
                  </w:divsChild>
                </w:div>
                <w:div w:id="1235817141">
                  <w:marLeft w:val="0"/>
                  <w:marRight w:val="0"/>
                  <w:marTop w:val="0"/>
                  <w:marBottom w:val="0"/>
                  <w:divBdr>
                    <w:top w:val="none" w:sz="0" w:space="0" w:color="auto"/>
                    <w:left w:val="none" w:sz="0" w:space="0" w:color="auto"/>
                    <w:bottom w:val="none" w:sz="0" w:space="0" w:color="auto"/>
                    <w:right w:val="none" w:sz="0" w:space="0" w:color="auto"/>
                  </w:divBdr>
                  <w:divsChild>
                    <w:div w:id="48657005">
                      <w:marLeft w:val="0"/>
                      <w:marRight w:val="0"/>
                      <w:marTop w:val="0"/>
                      <w:marBottom w:val="0"/>
                      <w:divBdr>
                        <w:top w:val="none" w:sz="0" w:space="0" w:color="auto"/>
                        <w:left w:val="none" w:sz="0" w:space="0" w:color="auto"/>
                        <w:bottom w:val="none" w:sz="0" w:space="0" w:color="auto"/>
                        <w:right w:val="none" w:sz="0" w:space="0" w:color="auto"/>
                      </w:divBdr>
                    </w:div>
                    <w:div w:id="1494444401">
                      <w:marLeft w:val="0"/>
                      <w:marRight w:val="0"/>
                      <w:marTop w:val="0"/>
                      <w:marBottom w:val="0"/>
                      <w:divBdr>
                        <w:top w:val="none" w:sz="0" w:space="0" w:color="auto"/>
                        <w:left w:val="none" w:sz="0" w:space="0" w:color="auto"/>
                        <w:bottom w:val="none" w:sz="0" w:space="0" w:color="auto"/>
                        <w:right w:val="none" w:sz="0" w:space="0" w:color="auto"/>
                      </w:divBdr>
                    </w:div>
                  </w:divsChild>
                </w:div>
                <w:div w:id="1794251879">
                  <w:marLeft w:val="0"/>
                  <w:marRight w:val="0"/>
                  <w:marTop w:val="0"/>
                  <w:marBottom w:val="0"/>
                  <w:divBdr>
                    <w:top w:val="none" w:sz="0" w:space="0" w:color="auto"/>
                    <w:left w:val="none" w:sz="0" w:space="0" w:color="auto"/>
                    <w:bottom w:val="none" w:sz="0" w:space="0" w:color="auto"/>
                    <w:right w:val="none" w:sz="0" w:space="0" w:color="auto"/>
                  </w:divBdr>
                  <w:divsChild>
                    <w:div w:id="696930966">
                      <w:marLeft w:val="0"/>
                      <w:marRight w:val="0"/>
                      <w:marTop w:val="0"/>
                      <w:marBottom w:val="0"/>
                      <w:divBdr>
                        <w:top w:val="none" w:sz="0" w:space="0" w:color="auto"/>
                        <w:left w:val="none" w:sz="0" w:space="0" w:color="auto"/>
                        <w:bottom w:val="none" w:sz="0" w:space="0" w:color="auto"/>
                        <w:right w:val="none" w:sz="0" w:space="0" w:color="auto"/>
                      </w:divBdr>
                    </w:div>
                  </w:divsChild>
                </w:div>
                <w:div w:id="1226139257">
                  <w:marLeft w:val="0"/>
                  <w:marRight w:val="0"/>
                  <w:marTop w:val="0"/>
                  <w:marBottom w:val="0"/>
                  <w:divBdr>
                    <w:top w:val="none" w:sz="0" w:space="0" w:color="auto"/>
                    <w:left w:val="none" w:sz="0" w:space="0" w:color="auto"/>
                    <w:bottom w:val="none" w:sz="0" w:space="0" w:color="auto"/>
                    <w:right w:val="none" w:sz="0" w:space="0" w:color="auto"/>
                  </w:divBdr>
                  <w:divsChild>
                    <w:div w:id="517041448">
                      <w:marLeft w:val="0"/>
                      <w:marRight w:val="0"/>
                      <w:marTop w:val="0"/>
                      <w:marBottom w:val="0"/>
                      <w:divBdr>
                        <w:top w:val="none" w:sz="0" w:space="0" w:color="auto"/>
                        <w:left w:val="none" w:sz="0" w:space="0" w:color="auto"/>
                        <w:bottom w:val="none" w:sz="0" w:space="0" w:color="auto"/>
                        <w:right w:val="none" w:sz="0" w:space="0" w:color="auto"/>
                      </w:divBdr>
                    </w:div>
                  </w:divsChild>
                </w:div>
                <w:div w:id="234556924">
                  <w:marLeft w:val="0"/>
                  <w:marRight w:val="0"/>
                  <w:marTop w:val="0"/>
                  <w:marBottom w:val="0"/>
                  <w:divBdr>
                    <w:top w:val="none" w:sz="0" w:space="0" w:color="auto"/>
                    <w:left w:val="none" w:sz="0" w:space="0" w:color="auto"/>
                    <w:bottom w:val="none" w:sz="0" w:space="0" w:color="auto"/>
                    <w:right w:val="none" w:sz="0" w:space="0" w:color="auto"/>
                  </w:divBdr>
                  <w:divsChild>
                    <w:div w:id="1518815407">
                      <w:marLeft w:val="0"/>
                      <w:marRight w:val="0"/>
                      <w:marTop w:val="0"/>
                      <w:marBottom w:val="0"/>
                      <w:divBdr>
                        <w:top w:val="none" w:sz="0" w:space="0" w:color="auto"/>
                        <w:left w:val="none" w:sz="0" w:space="0" w:color="auto"/>
                        <w:bottom w:val="none" w:sz="0" w:space="0" w:color="auto"/>
                        <w:right w:val="none" w:sz="0" w:space="0" w:color="auto"/>
                      </w:divBdr>
                    </w:div>
                  </w:divsChild>
                </w:div>
                <w:div w:id="658651403">
                  <w:marLeft w:val="0"/>
                  <w:marRight w:val="0"/>
                  <w:marTop w:val="0"/>
                  <w:marBottom w:val="0"/>
                  <w:divBdr>
                    <w:top w:val="none" w:sz="0" w:space="0" w:color="auto"/>
                    <w:left w:val="none" w:sz="0" w:space="0" w:color="auto"/>
                    <w:bottom w:val="none" w:sz="0" w:space="0" w:color="auto"/>
                    <w:right w:val="none" w:sz="0" w:space="0" w:color="auto"/>
                  </w:divBdr>
                  <w:divsChild>
                    <w:div w:id="136655919">
                      <w:marLeft w:val="0"/>
                      <w:marRight w:val="0"/>
                      <w:marTop w:val="0"/>
                      <w:marBottom w:val="0"/>
                      <w:divBdr>
                        <w:top w:val="none" w:sz="0" w:space="0" w:color="auto"/>
                        <w:left w:val="none" w:sz="0" w:space="0" w:color="auto"/>
                        <w:bottom w:val="none" w:sz="0" w:space="0" w:color="auto"/>
                        <w:right w:val="none" w:sz="0" w:space="0" w:color="auto"/>
                      </w:divBdr>
                    </w:div>
                    <w:div w:id="2046782336">
                      <w:marLeft w:val="0"/>
                      <w:marRight w:val="0"/>
                      <w:marTop w:val="0"/>
                      <w:marBottom w:val="0"/>
                      <w:divBdr>
                        <w:top w:val="none" w:sz="0" w:space="0" w:color="auto"/>
                        <w:left w:val="none" w:sz="0" w:space="0" w:color="auto"/>
                        <w:bottom w:val="none" w:sz="0" w:space="0" w:color="auto"/>
                        <w:right w:val="none" w:sz="0" w:space="0" w:color="auto"/>
                      </w:divBdr>
                    </w:div>
                  </w:divsChild>
                </w:div>
                <w:div w:id="860358089">
                  <w:marLeft w:val="0"/>
                  <w:marRight w:val="0"/>
                  <w:marTop w:val="0"/>
                  <w:marBottom w:val="0"/>
                  <w:divBdr>
                    <w:top w:val="none" w:sz="0" w:space="0" w:color="auto"/>
                    <w:left w:val="none" w:sz="0" w:space="0" w:color="auto"/>
                    <w:bottom w:val="none" w:sz="0" w:space="0" w:color="auto"/>
                    <w:right w:val="none" w:sz="0" w:space="0" w:color="auto"/>
                  </w:divBdr>
                  <w:divsChild>
                    <w:div w:id="2136177087">
                      <w:marLeft w:val="0"/>
                      <w:marRight w:val="0"/>
                      <w:marTop w:val="0"/>
                      <w:marBottom w:val="0"/>
                      <w:divBdr>
                        <w:top w:val="none" w:sz="0" w:space="0" w:color="auto"/>
                        <w:left w:val="none" w:sz="0" w:space="0" w:color="auto"/>
                        <w:bottom w:val="none" w:sz="0" w:space="0" w:color="auto"/>
                        <w:right w:val="none" w:sz="0" w:space="0" w:color="auto"/>
                      </w:divBdr>
                    </w:div>
                  </w:divsChild>
                </w:div>
                <w:div w:id="832138278">
                  <w:marLeft w:val="0"/>
                  <w:marRight w:val="0"/>
                  <w:marTop w:val="0"/>
                  <w:marBottom w:val="0"/>
                  <w:divBdr>
                    <w:top w:val="none" w:sz="0" w:space="0" w:color="auto"/>
                    <w:left w:val="none" w:sz="0" w:space="0" w:color="auto"/>
                    <w:bottom w:val="none" w:sz="0" w:space="0" w:color="auto"/>
                    <w:right w:val="none" w:sz="0" w:space="0" w:color="auto"/>
                  </w:divBdr>
                  <w:divsChild>
                    <w:div w:id="78255517">
                      <w:marLeft w:val="0"/>
                      <w:marRight w:val="0"/>
                      <w:marTop w:val="0"/>
                      <w:marBottom w:val="0"/>
                      <w:divBdr>
                        <w:top w:val="none" w:sz="0" w:space="0" w:color="auto"/>
                        <w:left w:val="none" w:sz="0" w:space="0" w:color="auto"/>
                        <w:bottom w:val="none" w:sz="0" w:space="0" w:color="auto"/>
                        <w:right w:val="none" w:sz="0" w:space="0" w:color="auto"/>
                      </w:divBdr>
                    </w:div>
                  </w:divsChild>
                </w:div>
                <w:div w:id="1713724554">
                  <w:marLeft w:val="0"/>
                  <w:marRight w:val="0"/>
                  <w:marTop w:val="0"/>
                  <w:marBottom w:val="0"/>
                  <w:divBdr>
                    <w:top w:val="none" w:sz="0" w:space="0" w:color="auto"/>
                    <w:left w:val="none" w:sz="0" w:space="0" w:color="auto"/>
                    <w:bottom w:val="none" w:sz="0" w:space="0" w:color="auto"/>
                    <w:right w:val="none" w:sz="0" w:space="0" w:color="auto"/>
                  </w:divBdr>
                  <w:divsChild>
                    <w:div w:id="474106814">
                      <w:marLeft w:val="0"/>
                      <w:marRight w:val="0"/>
                      <w:marTop w:val="0"/>
                      <w:marBottom w:val="0"/>
                      <w:divBdr>
                        <w:top w:val="none" w:sz="0" w:space="0" w:color="auto"/>
                        <w:left w:val="none" w:sz="0" w:space="0" w:color="auto"/>
                        <w:bottom w:val="none" w:sz="0" w:space="0" w:color="auto"/>
                        <w:right w:val="none" w:sz="0" w:space="0" w:color="auto"/>
                      </w:divBdr>
                    </w:div>
                  </w:divsChild>
                </w:div>
                <w:div w:id="1820612282">
                  <w:marLeft w:val="0"/>
                  <w:marRight w:val="0"/>
                  <w:marTop w:val="0"/>
                  <w:marBottom w:val="0"/>
                  <w:divBdr>
                    <w:top w:val="none" w:sz="0" w:space="0" w:color="auto"/>
                    <w:left w:val="none" w:sz="0" w:space="0" w:color="auto"/>
                    <w:bottom w:val="none" w:sz="0" w:space="0" w:color="auto"/>
                    <w:right w:val="none" w:sz="0" w:space="0" w:color="auto"/>
                  </w:divBdr>
                  <w:divsChild>
                    <w:div w:id="1295715616">
                      <w:marLeft w:val="0"/>
                      <w:marRight w:val="0"/>
                      <w:marTop w:val="0"/>
                      <w:marBottom w:val="0"/>
                      <w:divBdr>
                        <w:top w:val="none" w:sz="0" w:space="0" w:color="auto"/>
                        <w:left w:val="none" w:sz="0" w:space="0" w:color="auto"/>
                        <w:bottom w:val="none" w:sz="0" w:space="0" w:color="auto"/>
                        <w:right w:val="none" w:sz="0" w:space="0" w:color="auto"/>
                      </w:divBdr>
                    </w:div>
                    <w:div w:id="368726194">
                      <w:marLeft w:val="0"/>
                      <w:marRight w:val="0"/>
                      <w:marTop w:val="0"/>
                      <w:marBottom w:val="0"/>
                      <w:divBdr>
                        <w:top w:val="none" w:sz="0" w:space="0" w:color="auto"/>
                        <w:left w:val="none" w:sz="0" w:space="0" w:color="auto"/>
                        <w:bottom w:val="none" w:sz="0" w:space="0" w:color="auto"/>
                        <w:right w:val="none" w:sz="0" w:space="0" w:color="auto"/>
                      </w:divBdr>
                    </w:div>
                  </w:divsChild>
                </w:div>
                <w:div w:id="2087528280">
                  <w:marLeft w:val="0"/>
                  <w:marRight w:val="0"/>
                  <w:marTop w:val="0"/>
                  <w:marBottom w:val="0"/>
                  <w:divBdr>
                    <w:top w:val="none" w:sz="0" w:space="0" w:color="auto"/>
                    <w:left w:val="none" w:sz="0" w:space="0" w:color="auto"/>
                    <w:bottom w:val="none" w:sz="0" w:space="0" w:color="auto"/>
                    <w:right w:val="none" w:sz="0" w:space="0" w:color="auto"/>
                  </w:divBdr>
                  <w:divsChild>
                    <w:div w:id="1307585309">
                      <w:marLeft w:val="0"/>
                      <w:marRight w:val="0"/>
                      <w:marTop w:val="0"/>
                      <w:marBottom w:val="0"/>
                      <w:divBdr>
                        <w:top w:val="none" w:sz="0" w:space="0" w:color="auto"/>
                        <w:left w:val="none" w:sz="0" w:space="0" w:color="auto"/>
                        <w:bottom w:val="none" w:sz="0" w:space="0" w:color="auto"/>
                        <w:right w:val="none" w:sz="0" w:space="0" w:color="auto"/>
                      </w:divBdr>
                    </w:div>
                  </w:divsChild>
                </w:div>
                <w:div w:id="392436572">
                  <w:marLeft w:val="0"/>
                  <w:marRight w:val="0"/>
                  <w:marTop w:val="0"/>
                  <w:marBottom w:val="0"/>
                  <w:divBdr>
                    <w:top w:val="none" w:sz="0" w:space="0" w:color="auto"/>
                    <w:left w:val="none" w:sz="0" w:space="0" w:color="auto"/>
                    <w:bottom w:val="none" w:sz="0" w:space="0" w:color="auto"/>
                    <w:right w:val="none" w:sz="0" w:space="0" w:color="auto"/>
                  </w:divBdr>
                  <w:divsChild>
                    <w:div w:id="1988590214">
                      <w:marLeft w:val="0"/>
                      <w:marRight w:val="0"/>
                      <w:marTop w:val="0"/>
                      <w:marBottom w:val="0"/>
                      <w:divBdr>
                        <w:top w:val="none" w:sz="0" w:space="0" w:color="auto"/>
                        <w:left w:val="none" w:sz="0" w:space="0" w:color="auto"/>
                        <w:bottom w:val="none" w:sz="0" w:space="0" w:color="auto"/>
                        <w:right w:val="none" w:sz="0" w:space="0" w:color="auto"/>
                      </w:divBdr>
                    </w:div>
                  </w:divsChild>
                </w:div>
                <w:div w:id="275261850">
                  <w:marLeft w:val="0"/>
                  <w:marRight w:val="0"/>
                  <w:marTop w:val="0"/>
                  <w:marBottom w:val="0"/>
                  <w:divBdr>
                    <w:top w:val="none" w:sz="0" w:space="0" w:color="auto"/>
                    <w:left w:val="none" w:sz="0" w:space="0" w:color="auto"/>
                    <w:bottom w:val="none" w:sz="0" w:space="0" w:color="auto"/>
                    <w:right w:val="none" w:sz="0" w:space="0" w:color="auto"/>
                  </w:divBdr>
                  <w:divsChild>
                    <w:div w:id="944263067">
                      <w:marLeft w:val="0"/>
                      <w:marRight w:val="0"/>
                      <w:marTop w:val="0"/>
                      <w:marBottom w:val="0"/>
                      <w:divBdr>
                        <w:top w:val="none" w:sz="0" w:space="0" w:color="auto"/>
                        <w:left w:val="none" w:sz="0" w:space="0" w:color="auto"/>
                        <w:bottom w:val="none" w:sz="0" w:space="0" w:color="auto"/>
                        <w:right w:val="none" w:sz="0" w:space="0" w:color="auto"/>
                      </w:divBdr>
                    </w:div>
                  </w:divsChild>
                </w:div>
                <w:div w:id="1216502277">
                  <w:marLeft w:val="0"/>
                  <w:marRight w:val="0"/>
                  <w:marTop w:val="0"/>
                  <w:marBottom w:val="0"/>
                  <w:divBdr>
                    <w:top w:val="none" w:sz="0" w:space="0" w:color="auto"/>
                    <w:left w:val="none" w:sz="0" w:space="0" w:color="auto"/>
                    <w:bottom w:val="none" w:sz="0" w:space="0" w:color="auto"/>
                    <w:right w:val="none" w:sz="0" w:space="0" w:color="auto"/>
                  </w:divBdr>
                  <w:divsChild>
                    <w:div w:id="401945998">
                      <w:marLeft w:val="0"/>
                      <w:marRight w:val="0"/>
                      <w:marTop w:val="0"/>
                      <w:marBottom w:val="0"/>
                      <w:divBdr>
                        <w:top w:val="none" w:sz="0" w:space="0" w:color="auto"/>
                        <w:left w:val="none" w:sz="0" w:space="0" w:color="auto"/>
                        <w:bottom w:val="none" w:sz="0" w:space="0" w:color="auto"/>
                        <w:right w:val="none" w:sz="0" w:space="0" w:color="auto"/>
                      </w:divBdr>
                    </w:div>
                    <w:div w:id="402341440">
                      <w:marLeft w:val="0"/>
                      <w:marRight w:val="0"/>
                      <w:marTop w:val="0"/>
                      <w:marBottom w:val="0"/>
                      <w:divBdr>
                        <w:top w:val="none" w:sz="0" w:space="0" w:color="auto"/>
                        <w:left w:val="none" w:sz="0" w:space="0" w:color="auto"/>
                        <w:bottom w:val="none" w:sz="0" w:space="0" w:color="auto"/>
                        <w:right w:val="none" w:sz="0" w:space="0" w:color="auto"/>
                      </w:divBdr>
                    </w:div>
                  </w:divsChild>
                </w:div>
                <w:div w:id="1001546425">
                  <w:marLeft w:val="0"/>
                  <w:marRight w:val="0"/>
                  <w:marTop w:val="0"/>
                  <w:marBottom w:val="0"/>
                  <w:divBdr>
                    <w:top w:val="none" w:sz="0" w:space="0" w:color="auto"/>
                    <w:left w:val="none" w:sz="0" w:space="0" w:color="auto"/>
                    <w:bottom w:val="none" w:sz="0" w:space="0" w:color="auto"/>
                    <w:right w:val="none" w:sz="0" w:space="0" w:color="auto"/>
                  </w:divBdr>
                  <w:divsChild>
                    <w:div w:id="431584115">
                      <w:marLeft w:val="0"/>
                      <w:marRight w:val="0"/>
                      <w:marTop w:val="0"/>
                      <w:marBottom w:val="0"/>
                      <w:divBdr>
                        <w:top w:val="none" w:sz="0" w:space="0" w:color="auto"/>
                        <w:left w:val="none" w:sz="0" w:space="0" w:color="auto"/>
                        <w:bottom w:val="none" w:sz="0" w:space="0" w:color="auto"/>
                        <w:right w:val="none" w:sz="0" w:space="0" w:color="auto"/>
                      </w:divBdr>
                    </w:div>
                  </w:divsChild>
                </w:div>
                <w:div w:id="1306664843">
                  <w:marLeft w:val="0"/>
                  <w:marRight w:val="0"/>
                  <w:marTop w:val="0"/>
                  <w:marBottom w:val="0"/>
                  <w:divBdr>
                    <w:top w:val="none" w:sz="0" w:space="0" w:color="auto"/>
                    <w:left w:val="none" w:sz="0" w:space="0" w:color="auto"/>
                    <w:bottom w:val="none" w:sz="0" w:space="0" w:color="auto"/>
                    <w:right w:val="none" w:sz="0" w:space="0" w:color="auto"/>
                  </w:divBdr>
                  <w:divsChild>
                    <w:div w:id="2041739160">
                      <w:marLeft w:val="0"/>
                      <w:marRight w:val="0"/>
                      <w:marTop w:val="0"/>
                      <w:marBottom w:val="0"/>
                      <w:divBdr>
                        <w:top w:val="none" w:sz="0" w:space="0" w:color="auto"/>
                        <w:left w:val="none" w:sz="0" w:space="0" w:color="auto"/>
                        <w:bottom w:val="none" w:sz="0" w:space="0" w:color="auto"/>
                        <w:right w:val="none" w:sz="0" w:space="0" w:color="auto"/>
                      </w:divBdr>
                    </w:div>
                    <w:div w:id="732050014">
                      <w:marLeft w:val="0"/>
                      <w:marRight w:val="0"/>
                      <w:marTop w:val="0"/>
                      <w:marBottom w:val="0"/>
                      <w:divBdr>
                        <w:top w:val="none" w:sz="0" w:space="0" w:color="auto"/>
                        <w:left w:val="none" w:sz="0" w:space="0" w:color="auto"/>
                        <w:bottom w:val="none" w:sz="0" w:space="0" w:color="auto"/>
                        <w:right w:val="none" w:sz="0" w:space="0" w:color="auto"/>
                      </w:divBdr>
                    </w:div>
                  </w:divsChild>
                </w:div>
                <w:div w:id="547492984">
                  <w:marLeft w:val="0"/>
                  <w:marRight w:val="0"/>
                  <w:marTop w:val="0"/>
                  <w:marBottom w:val="0"/>
                  <w:divBdr>
                    <w:top w:val="none" w:sz="0" w:space="0" w:color="auto"/>
                    <w:left w:val="none" w:sz="0" w:space="0" w:color="auto"/>
                    <w:bottom w:val="none" w:sz="0" w:space="0" w:color="auto"/>
                    <w:right w:val="none" w:sz="0" w:space="0" w:color="auto"/>
                  </w:divBdr>
                  <w:divsChild>
                    <w:div w:id="438569699">
                      <w:marLeft w:val="0"/>
                      <w:marRight w:val="0"/>
                      <w:marTop w:val="0"/>
                      <w:marBottom w:val="0"/>
                      <w:divBdr>
                        <w:top w:val="none" w:sz="0" w:space="0" w:color="auto"/>
                        <w:left w:val="none" w:sz="0" w:space="0" w:color="auto"/>
                        <w:bottom w:val="none" w:sz="0" w:space="0" w:color="auto"/>
                        <w:right w:val="none" w:sz="0" w:space="0" w:color="auto"/>
                      </w:divBdr>
                    </w:div>
                  </w:divsChild>
                </w:div>
                <w:div w:id="1019507696">
                  <w:marLeft w:val="0"/>
                  <w:marRight w:val="0"/>
                  <w:marTop w:val="0"/>
                  <w:marBottom w:val="0"/>
                  <w:divBdr>
                    <w:top w:val="none" w:sz="0" w:space="0" w:color="auto"/>
                    <w:left w:val="none" w:sz="0" w:space="0" w:color="auto"/>
                    <w:bottom w:val="none" w:sz="0" w:space="0" w:color="auto"/>
                    <w:right w:val="none" w:sz="0" w:space="0" w:color="auto"/>
                  </w:divBdr>
                  <w:divsChild>
                    <w:div w:id="1251160505">
                      <w:marLeft w:val="0"/>
                      <w:marRight w:val="0"/>
                      <w:marTop w:val="0"/>
                      <w:marBottom w:val="0"/>
                      <w:divBdr>
                        <w:top w:val="none" w:sz="0" w:space="0" w:color="auto"/>
                        <w:left w:val="none" w:sz="0" w:space="0" w:color="auto"/>
                        <w:bottom w:val="none" w:sz="0" w:space="0" w:color="auto"/>
                        <w:right w:val="none" w:sz="0" w:space="0" w:color="auto"/>
                      </w:divBdr>
                    </w:div>
                    <w:div w:id="201402205">
                      <w:marLeft w:val="0"/>
                      <w:marRight w:val="0"/>
                      <w:marTop w:val="0"/>
                      <w:marBottom w:val="0"/>
                      <w:divBdr>
                        <w:top w:val="none" w:sz="0" w:space="0" w:color="auto"/>
                        <w:left w:val="none" w:sz="0" w:space="0" w:color="auto"/>
                        <w:bottom w:val="none" w:sz="0" w:space="0" w:color="auto"/>
                        <w:right w:val="none" w:sz="0" w:space="0" w:color="auto"/>
                      </w:divBdr>
                    </w:div>
                  </w:divsChild>
                </w:div>
                <w:div w:id="354039084">
                  <w:marLeft w:val="0"/>
                  <w:marRight w:val="0"/>
                  <w:marTop w:val="0"/>
                  <w:marBottom w:val="0"/>
                  <w:divBdr>
                    <w:top w:val="none" w:sz="0" w:space="0" w:color="auto"/>
                    <w:left w:val="none" w:sz="0" w:space="0" w:color="auto"/>
                    <w:bottom w:val="none" w:sz="0" w:space="0" w:color="auto"/>
                    <w:right w:val="none" w:sz="0" w:space="0" w:color="auto"/>
                  </w:divBdr>
                  <w:divsChild>
                    <w:div w:id="1668825820">
                      <w:marLeft w:val="0"/>
                      <w:marRight w:val="0"/>
                      <w:marTop w:val="0"/>
                      <w:marBottom w:val="0"/>
                      <w:divBdr>
                        <w:top w:val="none" w:sz="0" w:space="0" w:color="auto"/>
                        <w:left w:val="none" w:sz="0" w:space="0" w:color="auto"/>
                        <w:bottom w:val="none" w:sz="0" w:space="0" w:color="auto"/>
                        <w:right w:val="none" w:sz="0" w:space="0" w:color="auto"/>
                      </w:divBdr>
                    </w:div>
                  </w:divsChild>
                </w:div>
                <w:div w:id="361055685">
                  <w:marLeft w:val="0"/>
                  <w:marRight w:val="0"/>
                  <w:marTop w:val="0"/>
                  <w:marBottom w:val="0"/>
                  <w:divBdr>
                    <w:top w:val="none" w:sz="0" w:space="0" w:color="auto"/>
                    <w:left w:val="none" w:sz="0" w:space="0" w:color="auto"/>
                    <w:bottom w:val="none" w:sz="0" w:space="0" w:color="auto"/>
                    <w:right w:val="none" w:sz="0" w:space="0" w:color="auto"/>
                  </w:divBdr>
                  <w:divsChild>
                    <w:div w:id="1982995145">
                      <w:marLeft w:val="0"/>
                      <w:marRight w:val="0"/>
                      <w:marTop w:val="0"/>
                      <w:marBottom w:val="0"/>
                      <w:divBdr>
                        <w:top w:val="none" w:sz="0" w:space="0" w:color="auto"/>
                        <w:left w:val="none" w:sz="0" w:space="0" w:color="auto"/>
                        <w:bottom w:val="none" w:sz="0" w:space="0" w:color="auto"/>
                        <w:right w:val="none" w:sz="0" w:space="0" w:color="auto"/>
                      </w:divBdr>
                    </w:div>
                  </w:divsChild>
                </w:div>
                <w:div w:id="1503466525">
                  <w:marLeft w:val="0"/>
                  <w:marRight w:val="0"/>
                  <w:marTop w:val="0"/>
                  <w:marBottom w:val="0"/>
                  <w:divBdr>
                    <w:top w:val="none" w:sz="0" w:space="0" w:color="auto"/>
                    <w:left w:val="none" w:sz="0" w:space="0" w:color="auto"/>
                    <w:bottom w:val="none" w:sz="0" w:space="0" w:color="auto"/>
                    <w:right w:val="none" w:sz="0" w:space="0" w:color="auto"/>
                  </w:divBdr>
                  <w:divsChild>
                    <w:div w:id="865214849">
                      <w:marLeft w:val="0"/>
                      <w:marRight w:val="0"/>
                      <w:marTop w:val="0"/>
                      <w:marBottom w:val="0"/>
                      <w:divBdr>
                        <w:top w:val="none" w:sz="0" w:space="0" w:color="auto"/>
                        <w:left w:val="none" w:sz="0" w:space="0" w:color="auto"/>
                        <w:bottom w:val="none" w:sz="0" w:space="0" w:color="auto"/>
                        <w:right w:val="none" w:sz="0" w:space="0" w:color="auto"/>
                      </w:divBdr>
                    </w:div>
                  </w:divsChild>
                </w:div>
                <w:div w:id="2096855163">
                  <w:marLeft w:val="0"/>
                  <w:marRight w:val="0"/>
                  <w:marTop w:val="0"/>
                  <w:marBottom w:val="0"/>
                  <w:divBdr>
                    <w:top w:val="none" w:sz="0" w:space="0" w:color="auto"/>
                    <w:left w:val="none" w:sz="0" w:space="0" w:color="auto"/>
                    <w:bottom w:val="none" w:sz="0" w:space="0" w:color="auto"/>
                    <w:right w:val="none" w:sz="0" w:space="0" w:color="auto"/>
                  </w:divBdr>
                  <w:divsChild>
                    <w:div w:id="578514909">
                      <w:marLeft w:val="0"/>
                      <w:marRight w:val="0"/>
                      <w:marTop w:val="0"/>
                      <w:marBottom w:val="0"/>
                      <w:divBdr>
                        <w:top w:val="none" w:sz="0" w:space="0" w:color="auto"/>
                        <w:left w:val="none" w:sz="0" w:space="0" w:color="auto"/>
                        <w:bottom w:val="none" w:sz="0" w:space="0" w:color="auto"/>
                        <w:right w:val="none" w:sz="0" w:space="0" w:color="auto"/>
                      </w:divBdr>
                    </w:div>
                    <w:div w:id="444933856">
                      <w:marLeft w:val="0"/>
                      <w:marRight w:val="0"/>
                      <w:marTop w:val="0"/>
                      <w:marBottom w:val="0"/>
                      <w:divBdr>
                        <w:top w:val="none" w:sz="0" w:space="0" w:color="auto"/>
                        <w:left w:val="none" w:sz="0" w:space="0" w:color="auto"/>
                        <w:bottom w:val="none" w:sz="0" w:space="0" w:color="auto"/>
                        <w:right w:val="none" w:sz="0" w:space="0" w:color="auto"/>
                      </w:divBdr>
                    </w:div>
                  </w:divsChild>
                </w:div>
                <w:div w:id="1063141238">
                  <w:marLeft w:val="0"/>
                  <w:marRight w:val="0"/>
                  <w:marTop w:val="0"/>
                  <w:marBottom w:val="0"/>
                  <w:divBdr>
                    <w:top w:val="none" w:sz="0" w:space="0" w:color="auto"/>
                    <w:left w:val="none" w:sz="0" w:space="0" w:color="auto"/>
                    <w:bottom w:val="none" w:sz="0" w:space="0" w:color="auto"/>
                    <w:right w:val="none" w:sz="0" w:space="0" w:color="auto"/>
                  </w:divBdr>
                  <w:divsChild>
                    <w:div w:id="621500784">
                      <w:marLeft w:val="0"/>
                      <w:marRight w:val="0"/>
                      <w:marTop w:val="0"/>
                      <w:marBottom w:val="0"/>
                      <w:divBdr>
                        <w:top w:val="none" w:sz="0" w:space="0" w:color="auto"/>
                        <w:left w:val="none" w:sz="0" w:space="0" w:color="auto"/>
                        <w:bottom w:val="none" w:sz="0" w:space="0" w:color="auto"/>
                        <w:right w:val="none" w:sz="0" w:space="0" w:color="auto"/>
                      </w:divBdr>
                    </w:div>
                  </w:divsChild>
                </w:div>
                <w:div w:id="1085227526">
                  <w:marLeft w:val="0"/>
                  <w:marRight w:val="0"/>
                  <w:marTop w:val="0"/>
                  <w:marBottom w:val="0"/>
                  <w:divBdr>
                    <w:top w:val="none" w:sz="0" w:space="0" w:color="auto"/>
                    <w:left w:val="none" w:sz="0" w:space="0" w:color="auto"/>
                    <w:bottom w:val="none" w:sz="0" w:space="0" w:color="auto"/>
                    <w:right w:val="none" w:sz="0" w:space="0" w:color="auto"/>
                  </w:divBdr>
                  <w:divsChild>
                    <w:div w:id="771241919">
                      <w:marLeft w:val="0"/>
                      <w:marRight w:val="0"/>
                      <w:marTop w:val="0"/>
                      <w:marBottom w:val="0"/>
                      <w:divBdr>
                        <w:top w:val="none" w:sz="0" w:space="0" w:color="auto"/>
                        <w:left w:val="none" w:sz="0" w:space="0" w:color="auto"/>
                        <w:bottom w:val="none" w:sz="0" w:space="0" w:color="auto"/>
                        <w:right w:val="none" w:sz="0" w:space="0" w:color="auto"/>
                      </w:divBdr>
                    </w:div>
                  </w:divsChild>
                </w:div>
                <w:div w:id="1212813638">
                  <w:marLeft w:val="0"/>
                  <w:marRight w:val="0"/>
                  <w:marTop w:val="0"/>
                  <w:marBottom w:val="0"/>
                  <w:divBdr>
                    <w:top w:val="none" w:sz="0" w:space="0" w:color="auto"/>
                    <w:left w:val="none" w:sz="0" w:space="0" w:color="auto"/>
                    <w:bottom w:val="none" w:sz="0" w:space="0" w:color="auto"/>
                    <w:right w:val="none" w:sz="0" w:space="0" w:color="auto"/>
                  </w:divBdr>
                  <w:divsChild>
                    <w:div w:id="116145311">
                      <w:marLeft w:val="0"/>
                      <w:marRight w:val="0"/>
                      <w:marTop w:val="0"/>
                      <w:marBottom w:val="0"/>
                      <w:divBdr>
                        <w:top w:val="none" w:sz="0" w:space="0" w:color="auto"/>
                        <w:left w:val="none" w:sz="0" w:space="0" w:color="auto"/>
                        <w:bottom w:val="none" w:sz="0" w:space="0" w:color="auto"/>
                        <w:right w:val="none" w:sz="0" w:space="0" w:color="auto"/>
                      </w:divBdr>
                    </w:div>
                  </w:divsChild>
                </w:div>
                <w:div w:id="1559433719">
                  <w:marLeft w:val="0"/>
                  <w:marRight w:val="0"/>
                  <w:marTop w:val="0"/>
                  <w:marBottom w:val="0"/>
                  <w:divBdr>
                    <w:top w:val="none" w:sz="0" w:space="0" w:color="auto"/>
                    <w:left w:val="none" w:sz="0" w:space="0" w:color="auto"/>
                    <w:bottom w:val="none" w:sz="0" w:space="0" w:color="auto"/>
                    <w:right w:val="none" w:sz="0" w:space="0" w:color="auto"/>
                  </w:divBdr>
                  <w:divsChild>
                    <w:div w:id="1046105599">
                      <w:marLeft w:val="0"/>
                      <w:marRight w:val="0"/>
                      <w:marTop w:val="0"/>
                      <w:marBottom w:val="0"/>
                      <w:divBdr>
                        <w:top w:val="none" w:sz="0" w:space="0" w:color="auto"/>
                        <w:left w:val="none" w:sz="0" w:space="0" w:color="auto"/>
                        <w:bottom w:val="none" w:sz="0" w:space="0" w:color="auto"/>
                        <w:right w:val="none" w:sz="0" w:space="0" w:color="auto"/>
                      </w:divBdr>
                    </w:div>
                    <w:div w:id="158021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206297">
          <w:marLeft w:val="0"/>
          <w:marRight w:val="0"/>
          <w:marTop w:val="0"/>
          <w:marBottom w:val="0"/>
          <w:divBdr>
            <w:top w:val="none" w:sz="0" w:space="0" w:color="auto"/>
            <w:left w:val="none" w:sz="0" w:space="0" w:color="auto"/>
            <w:bottom w:val="none" w:sz="0" w:space="0" w:color="auto"/>
            <w:right w:val="none" w:sz="0" w:space="0" w:color="auto"/>
          </w:divBdr>
        </w:div>
        <w:div w:id="2058159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2038</Words>
  <Characters>1163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Rima Račkauskienė</cp:lastModifiedBy>
  <cp:revision>6</cp:revision>
  <dcterms:created xsi:type="dcterms:W3CDTF">2024-06-12T18:32:00Z</dcterms:created>
  <dcterms:modified xsi:type="dcterms:W3CDTF">2025-03-05T19:29:00Z</dcterms:modified>
</cp:coreProperties>
</file>